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A2" w:rsidRDefault="006D1EA2" w:rsidP="00726821">
      <w:pPr>
        <w:jc w:val="right"/>
      </w:pPr>
      <w:bookmarkStart w:id="0" w:name="_GoBack"/>
      <w:bookmarkEnd w:id="0"/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center"/>
      </w:pPr>
      <w:r>
        <w:rPr>
          <w:rFonts w:ascii="Times New Roman" w:hAnsi="Times New Roman" w:cs="Times New Roman"/>
          <w:b/>
          <w:spacing w:val="20"/>
        </w:rPr>
        <w:t>Санкт-Петербургский государственный университет</w:t>
      </w:r>
    </w:p>
    <w:p w:rsidR="006D1EA2" w:rsidRDefault="006D1EA2" w:rsidP="00726821">
      <w:pPr>
        <w:jc w:val="center"/>
        <w:rPr>
          <w:spacing w:val="20"/>
        </w:rPr>
      </w:pPr>
    </w:p>
    <w:p w:rsidR="006D1EA2" w:rsidRDefault="006D1EA2" w:rsidP="00726821">
      <w:pPr>
        <w:jc w:val="center"/>
      </w:pPr>
      <w:r>
        <w:rPr>
          <w:rFonts w:ascii="Times New Roman" w:hAnsi="Times New Roman" w:cs="Times New Roman"/>
          <w:b/>
          <w:spacing w:val="20"/>
        </w:rPr>
        <w:t xml:space="preserve"> </w:t>
      </w:r>
    </w:p>
    <w:p w:rsidR="006D1EA2" w:rsidRDefault="006D1EA2" w:rsidP="00726821">
      <w:pPr>
        <w:jc w:val="center"/>
      </w:pPr>
      <w:r>
        <w:rPr>
          <w:rFonts w:ascii="Times New Roman" w:hAnsi="Times New Roman" w:cs="Times New Roman"/>
          <w:b/>
          <w:spacing w:val="20"/>
        </w:rPr>
        <w:br/>
      </w:r>
    </w:p>
    <w:p w:rsidR="006D1EA2" w:rsidRDefault="006D1EA2" w:rsidP="00726821">
      <w:pPr>
        <w:jc w:val="center"/>
      </w:pPr>
      <w:r>
        <w:rPr>
          <w:rFonts w:ascii="Times New Roman" w:hAnsi="Times New Roman" w:cs="Times New Roman"/>
          <w:b/>
          <w:spacing w:val="20"/>
        </w:rPr>
        <w:t xml:space="preserve">Р А Б О Ч А Я   П Р О Г Р А М </w:t>
      </w:r>
      <w:proofErr w:type="spellStart"/>
      <w:r>
        <w:rPr>
          <w:rFonts w:ascii="Times New Roman" w:hAnsi="Times New Roman" w:cs="Times New Roman"/>
          <w:b/>
          <w:spacing w:val="20"/>
        </w:rPr>
        <w:t>М</w:t>
      </w:r>
      <w:proofErr w:type="spellEnd"/>
      <w:r>
        <w:rPr>
          <w:rFonts w:ascii="Times New Roman" w:hAnsi="Times New Roman" w:cs="Times New Roman"/>
          <w:b/>
          <w:spacing w:val="20"/>
        </w:rPr>
        <w:t xml:space="preserve"> А</w:t>
      </w:r>
    </w:p>
    <w:p w:rsidR="006D1EA2" w:rsidRDefault="006D1EA2" w:rsidP="00726821">
      <w:pPr>
        <w:jc w:val="center"/>
      </w:pPr>
      <w:r>
        <w:rPr>
          <w:rFonts w:ascii="Times New Roman" w:hAnsi="Times New Roman" w:cs="Times New Roman"/>
          <w:b/>
          <w:spacing w:val="20"/>
        </w:rPr>
        <w:t>УЧЕБНОЙ ДИСЦИПЛИНЫ</w:t>
      </w:r>
    </w:p>
    <w:p w:rsidR="006D1EA2" w:rsidRDefault="006D1EA2" w:rsidP="00726821">
      <w:pPr>
        <w:jc w:val="center"/>
      </w:pPr>
      <w:r>
        <w:rPr>
          <w:rFonts w:ascii="Times New Roman" w:hAnsi="Times New Roman" w:cs="Times New Roman"/>
          <w:spacing w:val="20"/>
        </w:rPr>
        <w:br/>
      </w:r>
    </w:p>
    <w:p w:rsidR="006D1EA2" w:rsidRPr="00002812" w:rsidRDefault="006D1EA2" w:rsidP="00726821">
      <w:pPr>
        <w:jc w:val="center"/>
      </w:pPr>
      <w:r>
        <w:rPr>
          <w:rFonts w:ascii="Times New Roman" w:hAnsi="Times New Roman" w:cs="Times New Roman"/>
          <w:spacing w:val="20"/>
        </w:rPr>
        <w:t xml:space="preserve">Специальный семинар  по методам расчета функциональных интегралов и </w:t>
      </w:r>
      <w:r w:rsidRPr="00002812">
        <w:rPr>
          <w:rFonts w:ascii="Times New Roman" w:hAnsi="Times New Roman" w:cs="Times New Roman"/>
          <w:spacing w:val="20"/>
        </w:rPr>
        <w:t>решеточных моделей</w:t>
      </w:r>
    </w:p>
    <w:p w:rsidR="006D1EA2" w:rsidRPr="00F52CC1" w:rsidRDefault="006D1EA2" w:rsidP="00726821">
      <w:pPr>
        <w:jc w:val="center"/>
        <w:rPr>
          <w:lang w:val="en-US"/>
        </w:rPr>
      </w:pPr>
      <w:r w:rsidRPr="00002812">
        <w:rPr>
          <w:rFonts w:ascii="Times New Roman" w:hAnsi="Times New Roman" w:cs="Times New Roman"/>
          <w:spacing w:val="20"/>
          <w:lang w:val="en-US"/>
        </w:rPr>
        <w:t>Seminar on Methods of Computation of Functional</w:t>
      </w:r>
      <w:r w:rsidRPr="00F52CC1">
        <w:rPr>
          <w:rFonts w:ascii="Times New Roman" w:hAnsi="Times New Roman" w:cs="Times New Roman"/>
          <w:spacing w:val="20"/>
          <w:lang w:val="en-US"/>
        </w:rPr>
        <w:t xml:space="preserve"> Integrals and Lattice Models</w:t>
      </w:r>
    </w:p>
    <w:p w:rsidR="006D1EA2" w:rsidRPr="00F52CC1" w:rsidRDefault="006D1EA2" w:rsidP="00726821">
      <w:pPr>
        <w:jc w:val="center"/>
        <w:rPr>
          <w:lang w:val="en-US"/>
        </w:rPr>
      </w:pPr>
      <w:r w:rsidRPr="00F52CC1">
        <w:rPr>
          <w:rFonts w:ascii="Times New Roman" w:hAnsi="Times New Roman" w:cs="Times New Roman"/>
          <w:spacing w:val="20"/>
          <w:lang w:val="en-US"/>
        </w:rPr>
        <w:br/>
      </w:r>
    </w:p>
    <w:p w:rsidR="006D1EA2" w:rsidRDefault="006D1EA2" w:rsidP="00726821">
      <w:pPr>
        <w:jc w:val="center"/>
      </w:pPr>
      <w:r>
        <w:rPr>
          <w:rFonts w:ascii="Times New Roman" w:hAnsi="Times New Roman" w:cs="Times New Roman"/>
          <w:b/>
        </w:rPr>
        <w:t>Язык(и) обучения</w:t>
      </w:r>
    </w:p>
    <w:p w:rsidR="006D1EA2" w:rsidRDefault="006D1EA2" w:rsidP="00726821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6D1EA2" w:rsidRDefault="006D1EA2" w:rsidP="00726821">
      <w:pPr>
        <w:jc w:val="center"/>
      </w:pPr>
      <w:r>
        <w:rPr>
          <w:rFonts w:ascii="Times New Roman" w:hAnsi="Times New Roman" w:cs="Times New Roman"/>
        </w:rPr>
        <w:t>русский</w:t>
      </w:r>
    </w:p>
    <w:p w:rsidR="006D1EA2" w:rsidRDefault="006D1EA2" w:rsidP="00726821"/>
    <w:p w:rsidR="006D1EA2" w:rsidRDefault="006D1EA2" w:rsidP="00726821"/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>Трудоемкость в зачетных единицах: 2</w:t>
      </w:r>
    </w:p>
    <w:p w:rsidR="006D1EA2" w:rsidRDefault="006D1EA2" w:rsidP="00726821"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right"/>
      </w:pPr>
      <w:r>
        <w:rPr>
          <w:rFonts w:ascii="Times New Roman" w:hAnsi="Times New Roman" w:cs="Times New Roman"/>
        </w:rPr>
        <w:t>Регистрационный номер рабочей программы: 030568</w:t>
      </w:r>
    </w:p>
    <w:p w:rsidR="006D1EA2" w:rsidRDefault="006D1EA2" w:rsidP="00726821"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pPr>
        <w:jc w:val="center"/>
      </w:pPr>
      <w:r>
        <w:rPr>
          <w:rFonts w:ascii="Times New Roman" w:hAnsi="Times New Roman" w:cs="Times New Roman"/>
        </w:rPr>
        <w:t xml:space="preserve"> </w:t>
      </w:r>
    </w:p>
    <w:p w:rsidR="006D1EA2" w:rsidRDefault="006D1EA2" w:rsidP="00726821">
      <w:r>
        <w:br w:type="page"/>
      </w:r>
    </w:p>
    <w:p w:rsidR="006D1EA2" w:rsidRDefault="006D1EA2" w:rsidP="00726821">
      <w:r>
        <w:rPr>
          <w:rFonts w:ascii="Times New Roman" w:hAnsi="Times New Roman" w:cs="Times New Roman"/>
          <w:b/>
        </w:rPr>
        <w:lastRenderedPageBreak/>
        <w:t>Раздел 1.</w:t>
      </w:r>
      <w:r>
        <w:rPr>
          <w:rFonts w:ascii="Times New Roman" w:hAnsi="Times New Roman" w:cs="Times New Roman"/>
          <w:b/>
        </w:rPr>
        <w:tab/>
        <w:t>Характеристики учебных занятий</w:t>
      </w:r>
    </w:p>
    <w:p w:rsidR="006D1EA2" w:rsidRDefault="006D1EA2" w:rsidP="00726821"/>
    <w:p w:rsidR="006D1EA2" w:rsidRDefault="006D1EA2" w:rsidP="00726821"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6D1EA2" w:rsidRDefault="006D1EA2" w:rsidP="00726821">
      <w:r>
        <w:rPr>
          <w:rFonts w:ascii="Times New Roman" w:hAnsi="Times New Roman" w:cs="Times New Roman"/>
        </w:rPr>
        <w:t xml:space="preserve">Освоение методов расчета функциональных интегралов и решеточных моделей. Применение указанных методов к задачам статистической физики. </w:t>
      </w:r>
    </w:p>
    <w:p w:rsidR="006D1EA2" w:rsidRDefault="006D1EA2" w:rsidP="00726821"/>
    <w:p w:rsidR="006D1EA2" w:rsidRDefault="006D1EA2" w:rsidP="00726821"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</w:t>
      </w:r>
      <w:proofErr w:type="spellStart"/>
      <w:r>
        <w:rPr>
          <w:rFonts w:ascii="Times New Roman" w:hAnsi="Times New Roman" w:cs="Times New Roman"/>
          <w:b/>
        </w:rPr>
        <w:t>пререквизиты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6D1EA2" w:rsidRDefault="006D1EA2" w:rsidP="00726821">
      <w:r>
        <w:rPr>
          <w:rFonts w:ascii="Times New Roman" w:hAnsi="Times New Roman" w:cs="Times New Roman"/>
        </w:rPr>
        <w:t>Знание статистической физики, базовые знания по программированию.</w:t>
      </w:r>
    </w:p>
    <w:p w:rsidR="006D1EA2" w:rsidRDefault="006D1EA2" w:rsidP="00726821"/>
    <w:p w:rsidR="006D1EA2" w:rsidRDefault="006D1EA2" w:rsidP="00726821"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</w:t>
      </w:r>
      <w:proofErr w:type="spellStart"/>
      <w:r>
        <w:rPr>
          <w:rFonts w:ascii="Times New Roman" w:hAnsi="Times New Roman" w:cs="Times New Roman"/>
          <w:b/>
        </w:rPr>
        <w:t>learning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outcomes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6D1EA2" w:rsidRDefault="006D1EA2" w:rsidP="00726821">
      <w:r>
        <w:rPr>
          <w:rFonts w:ascii="Times New Roman" w:hAnsi="Times New Roman" w:cs="Times New Roman"/>
        </w:rPr>
        <w:t>Знание методов расчета функциональных интегралов и решеточных моделей, пределов их применения, физических основ. Умение их применять для моделированию физических систем. Навыки в написании программ по расчету функциональных интегралов и решеточных моделей.</w:t>
      </w:r>
    </w:p>
    <w:p w:rsidR="006D1EA2" w:rsidRDefault="006D1EA2" w:rsidP="00726821"/>
    <w:p w:rsidR="006D1EA2" w:rsidRPr="002407D3" w:rsidRDefault="006D1EA2" w:rsidP="00726821">
      <w:pPr>
        <w:rPr>
          <w:rFonts w:ascii="Times New Roman" w:hAnsi="Times New Roman" w:cs="Times New Roman"/>
          <w:b/>
        </w:rPr>
      </w:pPr>
      <w:r w:rsidRPr="002407D3">
        <w:rPr>
          <w:rFonts w:ascii="Times New Roman" w:hAnsi="Times New Roman" w:cs="Times New Roman"/>
          <w:b/>
        </w:rPr>
        <w:t>1.4.</w:t>
      </w:r>
      <w:r w:rsidRPr="002407D3">
        <w:rPr>
          <w:rFonts w:ascii="Times New Roman" w:hAnsi="Times New Roman" w:cs="Times New Roman"/>
          <w:b/>
        </w:rPr>
        <w:tab/>
        <w:t>Перечень и объём активных и интерактивных форм учебных занятий</w:t>
      </w:r>
    </w:p>
    <w:p w:rsidR="006D1EA2" w:rsidRDefault="006D1EA2" w:rsidP="00726821">
      <w:r>
        <w:rPr>
          <w:rFonts w:ascii="Times New Roman" w:hAnsi="Times New Roman" w:cs="Times New Roman"/>
        </w:rPr>
        <w:t>Семинары, которые включают написание вычислительных программ. Промежуточная аттестация (ауд.).</w:t>
      </w:r>
    </w:p>
    <w:p w:rsidR="006D1EA2" w:rsidRDefault="006D1EA2" w:rsidP="00726821">
      <w:r>
        <w:br w:type="page"/>
      </w:r>
    </w:p>
    <w:p w:rsidR="006D1EA2" w:rsidRDefault="006D1EA2" w:rsidP="00726821">
      <w:r>
        <w:rPr>
          <w:rFonts w:ascii="Times New Roman" w:hAnsi="Times New Roman" w:cs="Times New Roman"/>
          <w:b/>
        </w:rPr>
        <w:lastRenderedPageBreak/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6D1EA2" w:rsidRDefault="006D1EA2" w:rsidP="00726821"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6D1EA2" w:rsidRPr="00002812" w:rsidRDefault="006D1EA2" w:rsidP="00726821"/>
    <w:p w:rsidR="006D1EA2" w:rsidRDefault="006D1EA2" w:rsidP="00726821">
      <w:r>
        <w:rPr>
          <w:rFonts w:ascii="Times New Roman" w:hAnsi="Times New Roman" w:cs="Times New Roman"/>
          <w:b/>
        </w:rPr>
        <w:t>2.1.1 Основной курс</w:t>
      </w:r>
      <w:r>
        <w:rPr>
          <w:rFonts w:ascii="Times New Roman" w:hAnsi="Times New Roman" w:cs="Times New Roman"/>
          <w:b/>
        </w:rPr>
        <w:br/>
      </w:r>
    </w:p>
    <w:tbl>
      <w:tblPr>
        <w:tblW w:w="8052" w:type="dxa"/>
        <w:tblInd w:w="-601" w:type="dxa"/>
        <w:tblLook w:val="00A0"/>
      </w:tblPr>
      <w:tblGrid>
        <w:gridCol w:w="783"/>
        <w:gridCol w:w="423"/>
        <w:gridCol w:w="423"/>
        <w:gridCol w:w="423"/>
        <w:gridCol w:w="624"/>
        <w:gridCol w:w="423"/>
        <w:gridCol w:w="423"/>
        <w:gridCol w:w="423"/>
        <w:gridCol w:w="423"/>
        <w:gridCol w:w="624"/>
        <w:gridCol w:w="423"/>
        <w:gridCol w:w="624"/>
        <w:gridCol w:w="624"/>
        <w:gridCol w:w="624"/>
        <w:gridCol w:w="423"/>
        <w:gridCol w:w="423"/>
        <w:gridCol w:w="624"/>
        <w:gridCol w:w="624"/>
        <w:gridCol w:w="423"/>
      </w:tblGrid>
      <w:tr w:rsidR="006D1EA2" w:rsidTr="0072682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</w:pPr>
            <w:r>
              <w:t xml:space="preserve">Трудоёмкость, объёмы учебной работы и наполняемость групп обучающихся </w:t>
            </w:r>
          </w:p>
        </w:tc>
      </w:tr>
      <w:tr w:rsidR="006D1EA2" w:rsidTr="0072682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 работа обучающихся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1EA2" w:rsidRDefault="006D1EA2" w:rsidP="00726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Объём активных и интерактивных  </w:t>
            </w:r>
          </w:p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Трудоёмкость</w:t>
            </w:r>
          </w:p>
        </w:tc>
      </w:tr>
      <w:tr w:rsidR="006D1EA2" w:rsidTr="00726821">
        <w:trPr>
          <w:trHeight w:val="212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практические </w:t>
            </w:r>
            <w:r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промежуточная </w:t>
            </w:r>
            <w:r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руководством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присутствии 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сам. раб. с использованием</w:t>
            </w:r>
          </w:p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 (</w:t>
            </w:r>
            <w:proofErr w:type="spellStart"/>
            <w:r>
              <w:rPr>
                <w:sz w:val="16"/>
                <w:szCs w:val="16"/>
              </w:rPr>
              <w:t>сам.раб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аттестация (</w:t>
            </w:r>
            <w:proofErr w:type="spellStart"/>
            <w:r>
              <w:rPr>
                <w:sz w:val="16"/>
                <w:szCs w:val="16"/>
              </w:rPr>
              <w:t>сам.раб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 аттестация </w:t>
            </w:r>
          </w:p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сам.раб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suppressAutoHyphens w:val="0"/>
              <w:rPr>
                <w:sz w:val="16"/>
                <w:szCs w:val="16"/>
              </w:rPr>
            </w:pPr>
          </w:p>
        </w:tc>
      </w:tr>
      <w:tr w:rsidR="006D1EA2" w:rsidTr="00726821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6D1EA2" w:rsidTr="00726821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6D1EA2" w:rsidTr="007268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Семестр 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6D1EA2" w:rsidTr="007268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Pr="00EE07C3" w:rsidRDefault="006D1EA2" w:rsidP="0072682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Pr="00EE07C3" w:rsidRDefault="006D1EA2" w:rsidP="0072682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Pr="00EE07C3" w:rsidRDefault="006D1EA2" w:rsidP="0072682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Pr="00EE07C3" w:rsidRDefault="006D1EA2" w:rsidP="0072682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1-1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</w:tr>
      <w:tr w:rsidR="006D1EA2" w:rsidTr="007268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A2" w:rsidRDefault="0042296A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6D1EA2" w:rsidRPr="00726821" w:rsidRDefault="006D1EA2" w:rsidP="00726821">
      <w:pPr>
        <w:rPr>
          <w:lang w:val="en-US"/>
        </w:rPr>
      </w:pPr>
    </w:p>
    <w:tbl>
      <w:tblPr>
        <w:tblW w:w="7692" w:type="dxa"/>
        <w:tblInd w:w="-432" w:type="dxa"/>
        <w:tblLook w:val="00A0"/>
      </w:tblPr>
      <w:tblGrid>
        <w:gridCol w:w="1341"/>
        <w:gridCol w:w="1365"/>
        <w:gridCol w:w="1705"/>
        <w:gridCol w:w="1441"/>
        <w:gridCol w:w="1591"/>
        <w:gridCol w:w="678"/>
        <w:gridCol w:w="735"/>
      </w:tblGrid>
      <w:tr w:rsidR="006D1EA2" w:rsidTr="00726821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1EA2" w:rsidRDefault="006D1EA2" w:rsidP="007268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6D1EA2" w:rsidTr="00726821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итоговой аттестации</w:t>
            </w:r>
          </w:p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6D1EA2" w:rsidTr="00726821">
        <w:trPr>
          <w:trHeight w:val="303"/>
        </w:trPr>
        <w:tc>
          <w:tcPr>
            <w:tcW w:w="9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EA2" w:rsidRDefault="006D1EA2" w:rsidP="0072682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6D1EA2" w:rsidTr="00726821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6D1EA2" w:rsidTr="00726821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t>Форма обучения: очная</w:t>
            </w:r>
          </w:p>
        </w:tc>
      </w:tr>
      <w:tr w:rsidR="006D1EA2" w:rsidTr="0072682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EA2" w:rsidRDefault="006D1EA2" w:rsidP="00726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 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1EA2" w:rsidRDefault="006D1EA2" w:rsidP="007268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1EA2" w:rsidRPr="00726821" w:rsidRDefault="006D1EA2" w:rsidP="00726821">
      <w:pPr>
        <w:rPr>
          <w:lang w:val="en-US"/>
        </w:rPr>
      </w:pPr>
    </w:p>
    <w:p w:rsidR="006D1EA2" w:rsidRDefault="006D1EA2" w:rsidP="00726821">
      <w:r>
        <w:rPr>
          <w:rFonts w:ascii="Times New Roman" w:hAnsi="Times New Roman" w:cs="Times New Roman"/>
          <w:b/>
        </w:rPr>
        <w:t>2.2.   Структура и содержание учебных занятий</w:t>
      </w:r>
    </w:p>
    <w:p w:rsidR="006D1EA2" w:rsidRDefault="006D1EA2" w:rsidP="00726821">
      <w:r>
        <w:rPr>
          <w:rFonts w:ascii="Times New Roman" w:hAnsi="Times New Roman" w:cs="Times New Roman"/>
        </w:rPr>
        <w:t>1. Методы расчета функциональных интегралов.</w:t>
      </w:r>
    </w:p>
    <w:p w:rsidR="006D1EA2" w:rsidRDefault="006D1EA2" w:rsidP="00726821">
      <w:pPr>
        <w:rPr>
          <w:rFonts w:ascii="Times New Roman" w:hAnsi="Times New Roman" w:cs="Times New Roman"/>
        </w:rPr>
      </w:pPr>
    </w:p>
    <w:p w:rsidR="006D1EA2" w:rsidRDefault="006D1EA2" w:rsidP="00726821">
      <w:pPr>
        <w:jc w:val="both"/>
      </w:pPr>
      <w:r>
        <w:rPr>
          <w:rFonts w:ascii="Times New Roman" w:hAnsi="Times New Roman"/>
        </w:rPr>
        <w:t xml:space="preserve">Интегралы по траекториям в квантовой статистической физике. Матрица плотности. Метод вершин. Метод Монте-Карло для интегралов по траекториям. Метод Фурье. Использование алгоритма </w:t>
      </w:r>
      <w:proofErr w:type="spellStart"/>
      <w:r>
        <w:rPr>
          <w:rFonts w:ascii="Times New Roman" w:hAnsi="Times New Roman"/>
        </w:rPr>
        <w:t>Ванга-Ландау</w:t>
      </w:r>
      <w:proofErr w:type="spellEnd"/>
      <w:r>
        <w:rPr>
          <w:rFonts w:ascii="Times New Roman" w:hAnsi="Times New Roman"/>
        </w:rPr>
        <w:t xml:space="preserve">.  Реализация рассмотренных методов на примере гармонического осциллятора. Написание кода программ. Расчет энергии системы. Изучение зависимости энергии системы от температуры, других начальных параметров и параметров моделирования. </w:t>
      </w:r>
    </w:p>
    <w:p w:rsidR="006D1EA2" w:rsidRDefault="006D1EA2" w:rsidP="00726821">
      <w:pPr>
        <w:rPr>
          <w:rFonts w:ascii="Times New Roman" w:hAnsi="Times New Roman" w:cs="Times New Roman"/>
        </w:rPr>
      </w:pPr>
    </w:p>
    <w:p w:rsidR="006D1EA2" w:rsidRDefault="006D1EA2" w:rsidP="00726821">
      <w:r>
        <w:rPr>
          <w:rFonts w:ascii="Times New Roman" w:hAnsi="Times New Roman" w:cs="Times New Roman"/>
        </w:rPr>
        <w:t>2. Методы расчета решеточных моделей.</w:t>
      </w:r>
    </w:p>
    <w:p w:rsidR="006D1EA2" w:rsidRDefault="006D1EA2" w:rsidP="00726821">
      <w:pPr>
        <w:rPr>
          <w:rFonts w:ascii="Times New Roman" w:hAnsi="Times New Roman" w:cs="Times New Roman"/>
        </w:rPr>
      </w:pP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Модель </w:t>
      </w:r>
      <w:proofErr w:type="spellStart"/>
      <w:r>
        <w:rPr>
          <w:rFonts w:ascii="Times New Roman" w:hAnsi="Times New Roman" w:cs="Times New Roman"/>
        </w:rPr>
        <w:t>Изинга</w:t>
      </w:r>
      <w:proofErr w:type="spellEnd"/>
      <w:r>
        <w:rPr>
          <w:rFonts w:ascii="Times New Roman" w:hAnsi="Times New Roman" w:cs="Times New Roman"/>
        </w:rPr>
        <w:t xml:space="preserve">. Модель Гейзенберга. Моделирование ферромагнетиков. Алгоритм </w:t>
      </w:r>
      <w:proofErr w:type="spellStart"/>
      <w:r>
        <w:rPr>
          <w:rFonts w:ascii="Times New Roman" w:hAnsi="Times New Roman" w:cs="Times New Roman"/>
        </w:rPr>
        <w:t>Метрополиса</w:t>
      </w:r>
      <w:proofErr w:type="spellEnd"/>
      <w:r>
        <w:rPr>
          <w:rFonts w:ascii="Times New Roman" w:hAnsi="Times New Roman" w:cs="Times New Roman"/>
        </w:rPr>
        <w:t xml:space="preserve">. Восприимчивость. Теплоемкость. Критические индексы. Кластерный метод Вольфа. Реализация рассмотренных методов на примере трехмерной модели </w:t>
      </w:r>
      <w:proofErr w:type="spellStart"/>
      <w:r>
        <w:rPr>
          <w:rFonts w:ascii="Times New Roman" w:hAnsi="Times New Roman" w:cs="Times New Roman"/>
        </w:rPr>
        <w:t>Изинга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lastRenderedPageBreak/>
        <w:t xml:space="preserve">Написание кода программ. Расчет энергии системы. Изучение зависимости энергии системы от температуры, других начальных параметров и параметров моделирования. </w:t>
      </w:r>
    </w:p>
    <w:p w:rsidR="006D1EA2" w:rsidRDefault="006D1EA2" w:rsidP="00726821"/>
    <w:p w:rsidR="006D1EA2" w:rsidRDefault="006D1EA2" w:rsidP="00726821">
      <w:r>
        <w:rPr>
          <w:rFonts w:ascii="Times New Roman" w:hAnsi="Times New Roman" w:cs="Times New Roman"/>
          <w:b/>
        </w:rPr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6D1EA2" w:rsidRDefault="006D1EA2" w:rsidP="00726821"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  <w:t>Методическое обеспечение</w:t>
      </w:r>
    </w:p>
    <w:p w:rsidR="006D1EA2" w:rsidRDefault="006D1EA2" w:rsidP="00726821"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Дисциплина состоит из двух частей (см. раздел 2.2). Каждая часть содержит теоретический материал, необходимый для освоения дисциплины, и практические задания. </w:t>
      </w:r>
      <w:r w:rsidR="0042296A">
        <w:rPr>
          <w:rFonts w:ascii="Times New Roman" w:hAnsi="Times New Roman" w:cs="Times New Roman"/>
        </w:rPr>
        <w:t xml:space="preserve">На занятиях </w:t>
      </w:r>
      <w:r w:rsidR="0042296A">
        <w:rPr>
          <w:rFonts w:ascii="Times New Roman" w:eastAsia="Times New Roman" w:hAnsi="Times New Roman" w:cs="Times New Roman"/>
        </w:rPr>
        <w:t xml:space="preserve">обсуждается теоретический материал. По мере выполнения практических заданий студент демонстрирует преподавателю работоспособность программ и </w:t>
      </w:r>
      <w:r w:rsidR="002007E0">
        <w:rPr>
          <w:rFonts w:ascii="Times New Roman" w:eastAsia="Times New Roman" w:hAnsi="Times New Roman" w:cs="Times New Roman"/>
        </w:rPr>
        <w:t xml:space="preserve">совпадение результатов расчетов с </w:t>
      </w:r>
      <w:r w:rsidR="002007E0">
        <w:rPr>
          <w:rFonts w:ascii="Times New Roman" w:hAnsi="Times New Roman"/>
        </w:rPr>
        <w:t>известными теоретическими результатами</w:t>
      </w:r>
      <w:r w:rsidR="0042296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 </w:t>
      </w:r>
      <w:r w:rsidR="00B763AD">
        <w:rPr>
          <w:rFonts w:ascii="Times New Roman" w:hAnsi="Times New Roman" w:cs="Times New Roman"/>
        </w:rPr>
        <w:t xml:space="preserve">мере </w:t>
      </w:r>
      <w:r>
        <w:rPr>
          <w:rFonts w:ascii="Times New Roman" w:hAnsi="Times New Roman" w:cs="Times New Roman"/>
        </w:rPr>
        <w:t xml:space="preserve">выполнения двух частей дисциплины студент представляет отчеты. В отчете должны содержаться основные результаты и выводы по предложенным заданиям. </w:t>
      </w:r>
      <w:r w:rsidR="0042296A">
        <w:rPr>
          <w:rFonts w:ascii="Times New Roman" w:hAnsi="Times New Roman" w:cs="Times New Roman"/>
        </w:rPr>
        <w:t>Примеры заданий приведены в пункте 3.1.4.</w:t>
      </w:r>
    </w:p>
    <w:p w:rsidR="006D1EA2" w:rsidRDefault="006D1EA2" w:rsidP="00726821"/>
    <w:p w:rsidR="006D1EA2" w:rsidRDefault="006D1EA2" w:rsidP="00726821"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6D1EA2" w:rsidRPr="00002812" w:rsidRDefault="006D1EA2" w:rsidP="00726821">
      <w:r>
        <w:rPr>
          <w:rFonts w:ascii="Times New Roman" w:hAnsi="Times New Roman" w:cs="Times New Roman"/>
        </w:rPr>
        <w:t xml:space="preserve">Студентам выдаются описания по двум разделам дисциплины. Каждое описание содержит теоретический материал, необходимый для освоения дисциплины, и практические задания. </w:t>
      </w:r>
      <w:r>
        <w:rPr>
          <w:rFonts w:ascii="Times New Roman" w:hAnsi="Times New Roman" w:cs="Times New Roman"/>
        </w:rPr>
        <w:br/>
        <w:t>Основная и дополнительная литература, иные информационные источники.</w:t>
      </w:r>
      <w:r>
        <w:rPr>
          <w:rFonts w:ascii="Times New Roman" w:hAnsi="Times New Roman" w:cs="Times New Roman"/>
        </w:rPr>
        <w:br/>
      </w:r>
    </w:p>
    <w:p w:rsidR="006D1EA2" w:rsidRDefault="006D1EA2" w:rsidP="00726821"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6D1EA2" w:rsidRDefault="006D1EA2" w:rsidP="00726821">
      <w:pPr>
        <w:jc w:val="both"/>
        <w:rPr>
          <w:rFonts w:ascii="Times New Roman" w:hAnsi="Times New Roman"/>
        </w:rPr>
      </w:pPr>
    </w:p>
    <w:p w:rsidR="006D1EA2" w:rsidRDefault="006D1EA2" w:rsidP="00726821">
      <w:pPr>
        <w:jc w:val="both"/>
      </w:pPr>
      <w:r>
        <w:rPr>
          <w:rFonts w:ascii="Times New Roman" w:hAnsi="Times New Roman"/>
        </w:rPr>
        <w:t>Методика проведения зачета.</w:t>
      </w:r>
    </w:p>
    <w:p w:rsidR="006D1EA2" w:rsidRDefault="006D1EA2" w:rsidP="00726821">
      <w:pPr>
        <w:jc w:val="both"/>
      </w:pPr>
      <w:r>
        <w:rPr>
          <w:rFonts w:ascii="Times New Roman" w:hAnsi="Times New Roman"/>
        </w:rPr>
        <w:t>Зачет выставляется по результатам работы в семестре.</w:t>
      </w:r>
    </w:p>
    <w:p w:rsidR="006D1EA2" w:rsidRDefault="006D1EA2" w:rsidP="00726821">
      <w:pPr>
        <w:jc w:val="both"/>
      </w:pPr>
      <w:r>
        <w:rPr>
          <w:rFonts w:ascii="Times New Roman" w:hAnsi="Times New Roman"/>
        </w:rPr>
        <w:t>Для получения отметки «зачтено» необходимо, чтобы были написаны</w:t>
      </w:r>
      <w:r w:rsidR="002007E0">
        <w:rPr>
          <w:rFonts w:ascii="Times New Roman" w:hAnsi="Times New Roman"/>
        </w:rPr>
        <w:t xml:space="preserve"> три программы по первой части курса (метод вершин, метод Фурье, алгоритм </w:t>
      </w:r>
      <w:proofErr w:type="spellStart"/>
      <w:r w:rsidR="002007E0">
        <w:rPr>
          <w:rFonts w:ascii="Times New Roman" w:hAnsi="Times New Roman"/>
        </w:rPr>
        <w:t>Ванга</w:t>
      </w:r>
      <w:proofErr w:type="spellEnd"/>
      <w:r w:rsidR="002007E0">
        <w:rPr>
          <w:rFonts w:ascii="Times New Roman" w:hAnsi="Times New Roman"/>
        </w:rPr>
        <w:t xml:space="preserve"> - Ландау) и две программы по второй части курса (трехмерная модель </w:t>
      </w:r>
      <w:proofErr w:type="spellStart"/>
      <w:r w:rsidR="002007E0">
        <w:rPr>
          <w:rFonts w:ascii="Times New Roman" w:hAnsi="Times New Roman"/>
        </w:rPr>
        <w:t>Изинга</w:t>
      </w:r>
      <w:proofErr w:type="spellEnd"/>
      <w:r w:rsidR="002007E0">
        <w:rPr>
          <w:rFonts w:ascii="Times New Roman" w:hAnsi="Times New Roman"/>
        </w:rPr>
        <w:t>, кластерный метод Вольфа). В</w:t>
      </w:r>
      <w:r>
        <w:rPr>
          <w:rFonts w:ascii="Times New Roman" w:hAnsi="Times New Roman"/>
        </w:rPr>
        <w:t>с</w:t>
      </w:r>
      <w:r w:rsidR="002007E0">
        <w:rPr>
          <w:rFonts w:ascii="Times New Roman" w:hAnsi="Times New Roman"/>
        </w:rPr>
        <w:t>е программы должны работать</w:t>
      </w:r>
      <w:r>
        <w:rPr>
          <w:rFonts w:ascii="Times New Roman" w:hAnsi="Times New Roman"/>
        </w:rPr>
        <w:t xml:space="preserve"> </w:t>
      </w:r>
      <w:r w:rsidR="002007E0">
        <w:rPr>
          <w:rFonts w:ascii="Times New Roman" w:hAnsi="Times New Roman"/>
        </w:rPr>
        <w:t>корректно. Результаты расчетов должны демонст</w:t>
      </w:r>
      <w:r w:rsidR="00B763AD">
        <w:rPr>
          <w:rFonts w:ascii="Times New Roman" w:hAnsi="Times New Roman"/>
        </w:rPr>
        <w:t>р</w:t>
      </w:r>
      <w:r w:rsidR="002007E0">
        <w:rPr>
          <w:rFonts w:ascii="Times New Roman" w:hAnsi="Times New Roman"/>
        </w:rPr>
        <w:t xml:space="preserve">ировать хорошее совпадение с известными теоретическими результатами. Должны быть </w:t>
      </w:r>
      <w:r>
        <w:rPr>
          <w:rFonts w:ascii="Times New Roman" w:hAnsi="Times New Roman"/>
        </w:rPr>
        <w:t xml:space="preserve">подготовлены </w:t>
      </w:r>
      <w:r w:rsidR="002007E0">
        <w:rPr>
          <w:rFonts w:ascii="Times New Roman" w:hAnsi="Times New Roman"/>
        </w:rPr>
        <w:t>два отчета:</w:t>
      </w:r>
      <w:r>
        <w:rPr>
          <w:rFonts w:ascii="Times New Roman" w:hAnsi="Times New Roman"/>
        </w:rPr>
        <w:t xml:space="preserve"> по</w:t>
      </w:r>
      <w:r w:rsidR="002007E0">
        <w:rPr>
          <w:rFonts w:ascii="Times New Roman" w:hAnsi="Times New Roman"/>
        </w:rPr>
        <w:t xml:space="preserve"> одному на каждую часть курса</w:t>
      </w:r>
      <w:r>
        <w:rPr>
          <w:rFonts w:ascii="Times New Roman" w:hAnsi="Times New Roman"/>
        </w:rPr>
        <w:t>.</w:t>
      </w:r>
    </w:p>
    <w:p w:rsidR="006D1EA2" w:rsidRDefault="006D1EA2" w:rsidP="00726821"/>
    <w:p w:rsidR="006D1EA2" w:rsidRDefault="006D1EA2" w:rsidP="00726821"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>Примеры контрольных вопросов и заданий.</w:t>
      </w:r>
    </w:p>
    <w:p w:rsidR="006D1EA2" w:rsidRDefault="006D1EA2" w:rsidP="00726821">
      <w:pPr>
        <w:jc w:val="both"/>
        <w:rPr>
          <w:rFonts w:ascii="Times New Roman" w:hAnsi="Times New Roman" w:cs="Times New Roman"/>
        </w:rPr>
      </w:pP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>1. Методы расчета функциональных интегралов</w:t>
      </w:r>
    </w:p>
    <w:p w:rsidR="006D1EA2" w:rsidRDefault="006D1EA2" w:rsidP="00726821">
      <w:pPr>
        <w:jc w:val="both"/>
        <w:rPr>
          <w:rFonts w:ascii="Times New Roman" w:hAnsi="Times New Roman" w:cs="Times New Roman"/>
        </w:rPr>
      </w:pP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Задание 1. Выполните расчет энергии квантового осциллятора методом вершин при следующих значениях параметров: </w:t>
      </w:r>
      <w:proofErr w:type="spellStart"/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= 5,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bscript"/>
        </w:rPr>
        <w:t>max</w:t>
      </w:r>
      <w:proofErr w:type="spellEnd"/>
      <w:r>
        <w:rPr>
          <w:rFonts w:ascii="Times New Roman" w:hAnsi="Times New Roman" w:cs="Times New Roman"/>
        </w:rPr>
        <w:t xml:space="preserve"> = 50, </w:t>
      </w:r>
      <w:proofErr w:type="spellStart"/>
      <w:r>
        <w:rPr>
          <w:rFonts w:ascii="Times New Roman" w:hAnsi="Times New Roman" w:cs="Times New Roman"/>
        </w:rPr>
        <w:t>dx</w:t>
      </w:r>
      <w:proofErr w:type="spellEnd"/>
      <w:r>
        <w:rPr>
          <w:rFonts w:ascii="Times New Roman" w:hAnsi="Times New Roman" w:cs="Times New Roman"/>
        </w:rPr>
        <w:t xml:space="preserve"> = 1.5, D = 3, N</w:t>
      </w:r>
      <w:r>
        <w:rPr>
          <w:rFonts w:ascii="Times New Roman" w:hAnsi="Times New Roman" w:cs="Times New Roman"/>
          <w:vertAlign w:val="subscript"/>
        </w:rPr>
        <w:t>MC</w:t>
      </w:r>
      <w:r>
        <w:rPr>
          <w:rFonts w:ascii="Times New Roman" w:hAnsi="Times New Roman" w:cs="Times New Roman"/>
        </w:rPr>
        <w:t xml:space="preserve"> = 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. Получите зависимость энергии от обратной безразмерной температуры 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 xml:space="preserve">. В качестве значений обратной  температуры можно взять 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 xml:space="preserve"> = 0.25, 0.5, 1, 2, 4. Выполните сравнение полученной зависимости с известным выражением для энергии квантового осциллятора E = D/2 </w:t>
      </w:r>
      <w:proofErr w:type="spellStart"/>
      <w:r>
        <w:rPr>
          <w:rFonts w:ascii="Times New Roman" w:hAnsi="Times New Roman" w:cs="Times New Roman"/>
        </w:rPr>
        <w:t>coth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 xml:space="preserve">/2). 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Задание 2. Поменяйте значения параметров </w:t>
      </w:r>
      <w:proofErr w:type="spellStart"/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dx</w:t>
      </w:r>
      <w:proofErr w:type="spellEnd"/>
      <w:r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  <w:vertAlign w:val="subscript"/>
        </w:rPr>
        <w:t>MC</w:t>
      </w:r>
      <w:r>
        <w:rPr>
          <w:rFonts w:ascii="Times New Roman" w:hAnsi="Times New Roman" w:cs="Times New Roman"/>
        </w:rPr>
        <w:t xml:space="preserve">. Как эти изменения сказываются на скорости и точности выполнения вычислений? 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Задание 3. Выполните расчет энергии квантового осциллятора с помощью алгоритма </w:t>
      </w:r>
      <w:proofErr w:type="spellStart"/>
      <w:r>
        <w:rPr>
          <w:rFonts w:ascii="Times New Roman" w:hAnsi="Times New Roman" w:cs="Times New Roman"/>
        </w:rPr>
        <w:t>Ванга</w:t>
      </w:r>
      <w:proofErr w:type="spellEnd"/>
      <w:r>
        <w:rPr>
          <w:rFonts w:ascii="Times New Roman" w:hAnsi="Times New Roman" w:cs="Times New Roman"/>
        </w:rPr>
        <w:t xml:space="preserve"> - Ландау. Получите зависимость энергии от обратной безразмерной температуры 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 xml:space="preserve">. В качестве значений обратной температуры можно взять 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 xml:space="preserve"> = 0.25, 0.5, 1, 2, 4. Выполните </w:t>
      </w:r>
      <w:r>
        <w:rPr>
          <w:rFonts w:ascii="Times New Roman" w:hAnsi="Times New Roman" w:cs="Times New Roman"/>
        </w:rPr>
        <w:lastRenderedPageBreak/>
        <w:t xml:space="preserve">сравнение полученной зависимости с известным выражением для энергии квантового осциллятора E = D/2 </w:t>
      </w:r>
      <w:proofErr w:type="spellStart"/>
      <w:r>
        <w:rPr>
          <w:rFonts w:ascii="Times New Roman" w:hAnsi="Times New Roman" w:cs="Times New Roman"/>
        </w:rPr>
        <w:t>coth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>/2).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Задание 4. Объясните увеличение отклонения результатов расчёта для 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 xml:space="preserve"> = 0.25 и 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 xml:space="preserve"> = 4. Подберите параметры расчёта для улучшения совпадения результатов численных вычислений с аналитическими результатами.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Задание 5. Выполните расчет энергии квантового осциллятора с помощью метода Фурье. Получите зависимость энергии от обратной безразмерной температуры 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 xml:space="preserve">. В качестве значений температуры можно взять 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 xml:space="preserve"> = 0.25, 0.5, 1, 2, 4. Выполните сравнение полученной зависимости с известным выражением для энергии квантового осциллятора E = D/2 </w:t>
      </w:r>
      <w:proofErr w:type="spellStart"/>
      <w:r>
        <w:rPr>
          <w:rFonts w:ascii="Times New Roman" w:hAnsi="Times New Roman" w:cs="Times New Roman"/>
        </w:rPr>
        <w:t>coth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>/2).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Задание 6. Поменяйте значения параметров </w:t>
      </w:r>
      <w:proofErr w:type="spell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  <w:vertAlign w:val="subscript"/>
        </w:rPr>
        <w:t>MC</w:t>
      </w:r>
      <w:r>
        <w:rPr>
          <w:rFonts w:ascii="Times New Roman" w:hAnsi="Times New Roman" w:cs="Times New Roman"/>
        </w:rPr>
        <w:t>. Как эти изменения сказываются на скорости и точности выполнения вычислений?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>Задание 7. Реализуйте моделирование, используя параллельные вычисления.</w:t>
      </w:r>
    </w:p>
    <w:p w:rsidR="006D1EA2" w:rsidRDefault="006D1EA2" w:rsidP="00726821">
      <w:pPr>
        <w:jc w:val="both"/>
        <w:rPr>
          <w:rFonts w:ascii="Times New Roman" w:hAnsi="Times New Roman" w:cs="Times New Roman"/>
        </w:rPr>
      </w:pP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>2.  Методы расчета решеточных моделей.</w:t>
      </w:r>
    </w:p>
    <w:p w:rsidR="006D1EA2" w:rsidRDefault="006D1EA2" w:rsidP="00726821">
      <w:pPr>
        <w:jc w:val="both"/>
        <w:rPr>
          <w:rFonts w:ascii="Times New Roman" w:hAnsi="Times New Roman" w:cs="Times New Roman"/>
        </w:rPr>
      </w:pP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Задание 1. Определите набор входных параметров для моделирования методом Монте-Карло модели </w:t>
      </w:r>
      <w:proofErr w:type="spellStart"/>
      <w:r>
        <w:rPr>
          <w:rFonts w:ascii="Times New Roman" w:hAnsi="Times New Roman" w:cs="Times New Roman"/>
        </w:rPr>
        <w:t>Изинга</w:t>
      </w:r>
      <w:proofErr w:type="spellEnd"/>
      <w:r>
        <w:rPr>
          <w:rFonts w:ascii="Times New Roman" w:hAnsi="Times New Roman" w:cs="Times New Roman"/>
        </w:rPr>
        <w:t xml:space="preserve"> для ферромагнетика. Выполните </w:t>
      </w:r>
      <w:proofErr w:type="spellStart"/>
      <w:r>
        <w:rPr>
          <w:rFonts w:ascii="Times New Roman" w:hAnsi="Times New Roman" w:cs="Times New Roman"/>
        </w:rPr>
        <w:t>обезразмеривание</w:t>
      </w:r>
      <w:proofErr w:type="spellEnd"/>
      <w:r>
        <w:rPr>
          <w:rFonts w:ascii="Times New Roman" w:hAnsi="Times New Roman" w:cs="Times New Roman"/>
        </w:rPr>
        <w:t xml:space="preserve"> уравнений и начальных параметров.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Задание 2. Составьте программу моделирования методом Монте-Карло модели </w:t>
      </w:r>
      <w:proofErr w:type="spellStart"/>
      <w:r>
        <w:rPr>
          <w:rFonts w:ascii="Times New Roman" w:hAnsi="Times New Roman" w:cs="Times New Roman"/>
        </w:rPr>
        <w:t>Изинга</w:t>
      </w:r>
      <w:proofErr w:type="spellEnd"/>
      <w:r>
        <w:rPr>
          <w:rFonts w:ascii="Times New Roman" w:hAnsi="Times New Roman" w:cs="Times New Roman"/>
        </w:rPr>
        <w:t xml:space="preserve"> в простой кубической решетке (</w:t>
      </w:r>
      <w:proofErr w:type="spellStart"/>
      <w:r>
        <w:rPr>
          <w:rFonts w:ascii="Times New Roman" w:hAnsi="Times New Roman" w:cs="Times New Roman"/>
        </w:rPr>
        <w:t>d</w:t>
      </w:r>
      <w:proofErr w:type="spellEnd"/>
      <w:r>
        <w:rPr>
          <w:rFonts w:ascii="Times New Roman" w:hAnsi="Times New Roman" w:cs="Times New Roman"/>
        </w:rPr>
        <w:t xml:space="preserve"> = 3, число ближайших соседей равно 6). 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Задание 3. Выполните программу. Вычислите средние теплоемкость и восприимчивость для значений величины </w:t>
      </w:r>
      <w:proofErr w:type="spellStart"/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/J в диапазоне от </w:t>
      </w:r>
      <w:r w:rsidRPr="00AD32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AD323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до </w:t>
      </w:r>
      <w:r w:rsidRPr="00AD323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AD323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с шагом 0.2 для различных значений длины ребра решетки L = 4, 8, 16, 32 узлов. Для расчета средних значений используйте </w:t>
      </w:r>
      <w:proofErr w:type="spellStart"/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такое, чтобы на спин приходилось 1000 шагов Монте-Карло после установления равновесия. Оцените температуру фазового перехода </w:t>
      </w:r>
      <w:proofErr w:type="spellStart"/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(L) по максимуму теплоемкости и восприимчивости.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Задание 4. Какая температура </w:t>
      </w:r>
      <w:proofErr w:type="spellStart"/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 xml:space="preserve"> сильнее зависит от L — найденная из C(T) или из </w:t>
      </w:r>
      <w:r>
        <w:rPr>
          <w:rFonts w:ascii="Symbol" w:hAnsi="Symbol" w:cs="Times New Roman"/>
          <w:lang w:val="en-US"/>
        </w:rPr>
        <w:t></w:t>
      </w:r>
      <w:r>
        <w:rPr>
          <w:rFonts w:ascii="Times New Roman" w:hAnsi="Times New Roman" w:cs="Times New Roman"/>
        </w:rPr>
        <w:t xml:space="preserve">(T )? Используйте те значения </w:t>
      </w:r>
      <w:proofErr w:type="spellStart"/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 xml:space="preserve">(L), которые сильнее зависят от L, постройте график </w:t>
      </w:r>
      <w:proofErr w:type="spellStart"/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 xml:space="preserve">(L) как функции L −1/ν для разных значений ν в диапазоне от 0.5 до 1.0. Покажите, что экстраполированное значение </w:t>
      </w:r>
      <w:proofErr w:type="spellStart"/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 xml:space="preserve">(L = ∞) почти не зависит от величины ν. Сравните свою оценку для </w:t>
      </w:r>
      <w:proofErr w:type="spellStart"/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 xml:space="preserve"> бесконечной системы с наилучшим известным значением </w:t>
      </w:r>
      <w:proofErr w:type="spellStart"/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/J = 4.51.</w:t>
      </w:r>
    </w:p>
    <w:p w:rsidR="006D1EA2" w:rsidRDefault="006D1EA2" w:rsidP="00726821">
      <w:pPr>
        <w:jc w:val="both"/>
      </w:pPr>
      <w:r>
        <w:rPr>
          <w:rFonts w:ascii="Times New Roman" w:hAnsi="Times New Roman" w:cs="Times New Roman"/>
        </w:rPr>
        <w:t xml:space="preserve">Задание 5. Вычислите средние намагниченность, теплоемкость и восприимчивость для L = 4, 8, 16, 32 в простой кубической решетке. Оцените отношения критических индексов </w:t>
      </w:r>
      <w:r>
        <w:rPr>
          <w:rFonts w:ascii="Symbol" w:hAnsi="Symbol" w:cs="Times New Roman"/>
          <w:lang w:val="en-US"/>
        </w:rPr>
        <w:t></w:t>
      </w:r>
      <w:r>
        <w:rPr>
          <w:rFonts w:ascii="Symbol" w:hAnsi="Symbol" w:cs="Times New Roman"/>
        </w:rPr>
        <w:t></w:t>
      </w:r>
      <w:r>
        <w:rPr>
          <w:rFonts w:ascii="Symbol" w:hAnsi="Symbol" w:cs="Times New Roman"/>
          <w:lang w:val="en-US"/>
        </w:rPr>
        <w:t></w:t>
      </w:r>
      <w:r>
        <w:rPr>
          <w:rFonts w:ascii="Times New Roman" w:hAnsi="Times New Roman" w:cs="Times New Roman"/>
        </w:rPr>
        <w:t xml:space="preserve">, </w:t>
      </w:r>
      <w:r>
        <w:rPr>
          <w:rFonts w:ascii="Symbol" w:hAnsi="Symbol" w:cs="Times New Roman"/>
          <w:lang w:val="en-US"/>
        </w:rPr>
        <w:t></w:t>
      </w:r>
      <w:r>
        <w:rPr>
          <w:rFonts w:ascii="Symbol" w:hAnsi="Symbol" w:cs="Times New Roman"/>
        </w:rPr>
        <w:t></w:t>
      </w:r>
      <w:r>
        <w:rPr>
          <w:rFonts w:ascii="Symbol" w:hAnsi="Symbol" w:cs="Times New Roman"/>
          <w:lang w:val="en-US"/>
        </w:rPr>
        <w:t></w:t>
      </w:r>
      <w:r>
        <w:rPr>
          <w:rFonts w:ascii="Times New Roman" w:hAnsi="Times New Roman" w:cs="Times New Roman"/>
        </w:rPr>
        <w:t xml:space="preserve">, </w:t>
      </w:r>
      <w:r>
        <w:rPr>
          <w:rFonts w:ascii="Symbol" w:hAnsi="Symbol" w:cs="Times New Roman"/>
          <w:lang w:val="en-US"/>
        </w:rPr>
        <w:t></w:t>
      </w:r>
      <w:r>
        <w:rPr>
          <w:rFonts w:ascii="Symbol" w:hAnsi="Symbol" w:cs="Times New Roman"/>
        </w:rPr>
        <w:t></w:t>
      </w:r>
      <w:r>
        <w:rPr>
          <w:rFonts w:ascii="Symbol" w:hAnsi="Symbol" w:cs="Times New Roman"/>
          <w:lang w:val="en-US"/>
        </w:rPr>
        <w:t></w:t>
      </w:r>
      <w:r>
        <w:rPr>
          <w:rFonts w:ascii="Times New Roman" w:hAnsi="Times New Roman" w:cs="Times New Roman"/>
        </w:rPr>
        <w:t>. Сравните значения критических индексов с известными из теоретических расчетов.</w:t>
      </w:r>
    </w:p>
    <w:p w:rsidR="006D1EA2" w:rsidRPr="00002812" w:rsidRDefault="006D1EA2" w:rsidP="00726821"/>
    <w:p w:rsidR="006D1EA2" w:rsidRDefault="006D1EA2" w:rsidP="007268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3.1.5</w:t>
      </w:r>
      <w:r>
        <w:rPr>
          <w:rFonts w:ascii="Times New Roman" w:hAnsi="Times New Roman" w:cs="Times New Roman"/>
          <w:b/>
        </w:rPr>
        <w:tab/>
        <w:t>Методические материалы для оценки обучающимися содержания и качества учебного процесса</w:t>
      </w:r>
    </w:p>
    <w:p w:rsidR="006D1EA2" w:rsidRPr="00972689" w:rsidRDefault="006D1EA2" w:rsidP="00726821">
      <w:pPr>
        <w:rPr>
          <w:rFonts w:ascii="Times New Roman" w:hAnsi="Times New Roman" w:cs="Times New Roman"/>
        </w:rPr>
      </w:pPr>
      <w:r w:rsidRPr="00972689">
        <w:rPr>
          <w:rFonts w:ascii="Times New Roman" w:hAnsi="Times New Roman" w:cs="Times New Roman"/>
          <w:shd w:val="clear" w:color="auto" w:fill="FFFFFF"/>
        </w:rPr>
        <w:t>Оценка обучающимися содержания и качества учебного процесса по дисциплине  осуществляется в установленном в СПбГУ порядке.</w:t>
      </w:r>
    </w:p>
    <w:p w:rsidR="006D1EA2" w:rsidRDefault="006D1EA2" w:rsidP="00726821"/>
    <w:p w:rsidR="006D1EA2" w:rsidRDefault="006D1EA2" w:rsidP="00726821"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Кадровое обеспечение</w:t>
      </w:r>
    </w:p>
    <w:p w:rsidR="006D1EA2" w:rsidRDefault="006D1EA2" w:rsidP="00726821"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6D1EA2" w:rsidRDefault="006D1EA2" w:rsidP="00726821">
      <w:r>
        <w:rPr>
          <w:rFonts w:ascii="Times New Roman" w:hAnsi="Times New Roman" w:cs="Times New Roman"/>
        </w:rPr>
        <w:t xml:space="preserve">Преподаватели должны иметь высшее образование и свободно владеть материалами дисциплины. </w:t>
      </w:r>
    </w:p>
    <w:p w:rsidR="006D1EA2" w:rsidRDefault="006D1EA2" w:rsidP="00726821">
      <w:r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6D1EA2" w:rsidRDefault="006D1EA2" w:rsidP="00726821">
      <w:r>
        <w:rPr>
          <w:rFonts w:ascii="Times New Roman" w:hAnsi="Times New Roman" w:cs="Times New Roman"/>
        </w:rPr>
        <w:t xml:space="preserve">Персонал, обеспечивающий: функционирование дисплейного класса, установку необходимого программного обеспечения, создание профилей пользователей для студентов.  </w:t>
      </w:r>
    </w:p>
    <w:p w:rsidR="006D1EA2" w:rsidRDefault="006D1EA2" w:rsidP="00726821">
      <w:r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6D1EA2" w:rsidRDefault="006D1EA2" w:rsidP="00726821">
      <w:r>
        <w:rPr>
          <w:rFonts w:ascii="Times New Roman" w:hAnsi="Times New Roman" w:cs="Times New Roman"/>
          <w:b/>
        </w:rPr>
        <w:lastRenderedPageBreak/>
        <w:t>3.3.1</w:t>
      </w:r>
      <w:r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6D1EA2" w:rsidRDefault="006D1EA2" w:rsidP="00726821">
      <w:r>
        <w:rPr>
          <w:rFonts w:ascii="Times New Roman" w:hAnsi="Times New Roman" w:cs="Times New Roman"/>
        </w:rPr>
        <w:t xml:space="preserve">Дисплейный класс с необходимым количеством посадочных мест, оборудованный проектором и белой маркерной доской. </w:t>
      </w:r>
    </w:p>
    <w:p w:rsidR="006D1EA2" w:rsidRDefault="006D1EA2" w:rsidP="00726821">
      <w:r>
        <w:rPr>
          <w:rFonts w:ascii="Times New Roman" w:hAnsi="Times New Roman" w:cs="Times New Roman"/>
          <w:b/>
        </w:rPr>
        <w:t>3.3.2</w:t>
      </w:r>
      <w:r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6D1EA2" w:rsidRDefault="006D1EA2" w:rsidP="00726821">
      <w:r>
        <w:rPr>
          <w:rFonts w:ascii="Times New Roman" w:hAnsi="Times New Roman" w:cs="Times New Roman"/>
        </w:rPr>
        <w:t xml:space="preserve">Компьютеры с установленной операционной системой </w:t>
      </w:r>
      <w:proofErr w:type="spellStart"/>
      <w:r>
        <w:rPr>
          <w:rFonts w:ascii="Times New Roman" w:hAnsi="Times New Roman" w:cs="Times New Roman"/>
        </w:rPr>
        <w:t>Linux</w:t>
      </w:r>
      <w:proofErr w:type="spellEnd"/>
      <w:r>
        <w:rPr>
          <w:rFonts w:ascii="Times New Roman" w:hAnsi="Times New Roman" w:cs="Times New Roman"/>
        </w:rPr>
        <w:t xml:space="preserve"> или аналогами и графическим интерфейсом пользователя. Компьютеры с многоядерными (2-х или 4-х ядерными) процессорами. Выход в сеть Интернет.</w:t>
      </w:r>
    </w:p>
    <w:p w:rsidR="006D1EA2" w:rsidRDefault="006D1EA2" w:rsidP="00726821">
      <w:r>
        <w:rPr>
          <w:rFonts w:ascii="Times New Roman" w:hAnsi="Times New Roman" w:cs="Times New Roman"/>
          <w:b/>
        </w:rPr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6D1EA2" w:rsidRDefault="006D1EA2" w:rsidP="00726821">
      <w:r>
        <w:rPr>
          <w:rFonts w:ascii="Times New Roman" w:hAnsi="Times New Roman" w:cs="Times New Roman"/>
        </w:rPr>
        <w:t>Не требуется.</w:t>
      </w:r>
    </w:p>
    <w:p w:rsidR="006D1EA2" w:rsidRDefault="006D1EA2" w:rsidP="00726821"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6D1EA2" w:rsidRDefault="006D1EA2" w:rsidP="00726821">
      <w:r>
        <w:rPr>
          <w:rFonts w:ascii="Times New Roman" w:hAnsi="Times New Roman" w:cs="Times New Roman"/>
        </w:rPr>
        <w:t xml:space="preserve">Пакеты программ (лицензия GNU GPL): </w:t>
      </w:r>
      <w:proofErr w:type="spellStart"/>
      <w:r>
        <w:rPr>
          <w:rFonts w:ascii="Times New Roman" w:hAnsi="Times New Roman" w:cs="Times New Roman"/>
        </w:rPr>
        <w:t>gcc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ssh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gnuplot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gsl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gedit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eclipse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LibreOffice</w:t>
      </w:r>
      <w:proofErr w:type="spellEnd"/>
      <w:r>
        <w:rPr>
          <w:rFonts w:ascii="Times New Roman" w:hAnsi="Times New Roman" w:cs="Times New Roman"/>
        </w:rPr>
        <w:t>.</w:t>
      </w:r>
    </w:p>
    <w:p w:rsidR="006D1EA2" w:rsidRDefault="006D1EA2" w:rsidP="00726821"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6D1EA2" w:rsidRDefault="006D1EA2" w:rsidP="00726821">
      <w:r>
        <w:rPr>
          <w:rFonts w:ascii="Times New Roman" w:hAnsi="Times New Roman" w:cs="Times New Roman"/>
        </w:rPr>
        <w:t>Маркеры для белых досок — 2 шт. Губка. Бумага формата А4 для распечатки материалов для самостоятельной работы.</w:t>
      </w:r>
    </w:p>
    <w:p w:rsidR="006D1EA2" w:rsidRDefault="006D1EA2" w:rsidP="00726821"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6D1EA2" w:rsidRDefault="006D1EA2" w:rsidP="00726821"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6D1EA2" w:rsidRDefault="006D1EA2" w:rsidP="00726821"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Р. Фейнман, А. </w:t>
      </w:r>
      <w:proofErr w:type="spellStart"/>
      <w:r>
        <w:rPr>
          <w:rFonts w:ascii="Times New Roman" w:hAnsi="Times New Roman" w:cs="Times New Roman"/>
        </w:rPr>
        <w:t>Хибс</w:t>
      </w:r>
      <w:proofErr w:type="spellEnd"/>
      <w:r>
        <w:rPr>
          <w:rFonts w:ascii="Times New Roman" w:hAnsi="Times New Roman" w:cs="Times New Roman"/>
        </w:rPr>
        <w:t xml:space="preserve"> Квантовая механика и интегралы по траекториям. М.: Мир 1968; или Новокузнецк: Новокузнецкий физико-математический институт, 1998.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 xml:space="preserve">Р. Фейнман, Статистическая механика, М.: Платон, 2000. 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 xml:space="preserve">Л. Д. Ландау, Е. М. Лифшиц Статистическая физика. Часть 1. М.: </w:t>
      </w:r>
      <w:proofErr w:type="spellStart"/>
      <w:r>
        <w:rPr>
          <w:rFonts w:ascii="Times New Roman" w:hAnsi="Times New Roman" w:cs="Times New Roman"/>
        </w:rPr>
        <w:t>Физматлит</w:t>
      </w:r>
      <w:proofErr w:type="spellEnd"/>
      <w:r>
        <w:rPr>
          <w:rFonts w:ascii="Times New Roman" w:hAnsi="Times New Roman" w:cs="Times New Roman"/>
        </w:rPr>
        <w:t>, 2001.</w:t>
      </w:r>
      <w:r>
        <w:rPr>
          <w:rFonts w:ascii="Times New Roman" w:hAnsi="Times New Roman" w:cs="Times New Roman"/>
        </w:rPr>
        <w:br/>
      </w:r>
    </w:p>
    <w:p w:rsidR="006D1EA2" w:rsidRDefault="006D1EA2" w:rsidP="00726821"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6D1EA2" w:rsidRDefault="006D1EA2" w:rsidP="00726821">
      <w:r>
        <w:rPr>
          <w:rFonts w:ascii="Times New Roman" w:hAnsi="Times New Roman" w:cs="Times New Roman"/>
        </w:rPr>
        <w:t xml:space="preserve">В. В. Прудников, А. Н. </w:t>
      </w:r>
      <w:proofErr w:type="spellStart"/>
      <w:r>
        <w:rPr>
          <w:rFonts w:ascii="Times New Roman" w:hAnsi="Times New Roman" w:cs="Times New Roman"/>
        </w:rPr>
        <w:t>Вакилов</w:t>
      </w:r>
      <w:proofErr w:type="spellEnd"/>
      <w:r>
        <w:rPr>
          <w:rFonts w:ascii="Times New Roman" w:hAnsi="Times New Roman" w:cs="Times New Roman"/>
        </w:rPr>
        <w:t xml:space="preserve">, П.В. Прудников Фазовые переходы и методы их компьютерного моделирования. М.: </w:t>
      </w:r>
      <w:proofErr w:type="spellStart"/>
      <w:r>
        <w:rPr>
          <w:rFonts w:ascii="Times New Roman" w:hAnsi="Times New Roman" w:cs="Times New Roman"/>
        </w:rPr>
        <w:t>Физматлит</w:t>
      </w:r>
      <w:proofErr w:type="spellEnd"/>
      <w:r>
        <w:rPr>
          <w:rFonts w:ascii="Times New Roman" w:hAnsi="Times New Roman" w:cs="Times New Roman"/>
        </w:rPr>
        <w:t>, 2009.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 xml:space="preserve">Х. </w:t>
      </w:r>
      <w:proofErr w:type="spellStart"/>
      <w:r>
        <w:rPr>
          <w:rFonts w:ascii="Times New Roman" w:hAnsi="Times New Roman" w:cs="Times New Roman"/>
        </w:rPr>
        <w:t>Гулд</w:t>
      </w:r>
      <w:proofErr w:type="spellEnd"/>
      <w:r>
        <w:rPr>
          <w:rFonts w:ascii="Times New Roman" w:hAnsi="Times New Roman" w:cs="Times New Roman"/>
        </w:rPr>
        <w:t xml:space="preserve">, Я. </w:t>
      </w:r>
      <w:proofErr w:type="spellStart"/>
      <w:r>
        <w:rPr>
          <w:rFonts w:ascii="Times New Roman" w:hAnsi="Times New Roman" w:cs="Times New Roman"/>
        </w:rPr>
        <w:t>Тобочник</w:t>
      </w:r>
      <w:proofErr w:type="spellEnd"/>
      <w:r>
        <w:rPr>
          <w:rFonts w:ascii="Times New Roman" w:hAnsi="Times New Roman" w:cs="Times New Roman"/>
        </w:rPr>
        <w:t xml:space="preserve"> Компьютерное моделирование в физике. М.: Мир, 1990. т.1,2. 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 xml:space="preserve">Д. В. </w:t>
      </w:r>
      <w:proofErr w:type="spellStart"/>
      <w:r>
        <w:rPr>
          <w:rFonts w:ascii="Times New Roman" w:hAnsi="Times New Roman" w:cs="Times New Roman"/>
        </w:rPr>
        <w:t>Хеерман</w:t>
      </w:r>
      <w:proofErr w:type="spellEnd"/>
      <w:r>
        <w:rPr>
          <w:rFonts w:ascii="Times New Roman" w:hAnsi="Times New Roman" w:cs="Times New Roman"/>
        </w:rPr>
        <w:t xml:space="preserve"> Методы компьютерного эксперимента в теоретической физике. М.: Наука, 1990.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Д. Френкель, Б. Смит Принципы компьютерного моделирования молекулярных систем: от алгоритмов к приложениям. М</w:t>
      </w:r>
      <w:r w:rsidRPr="00F52CC1">
        <w:rPr>
          <w:rFonts w:ascii="Times New Roman" w:hAnsi="Times New Roman" w:cs="Times New Roman"/>
          <w:lang w:val="en-US"/>
        </w:rPr>
        <w:t xml:space="preserve">.: </w:t>
      </w:r>
      <w:r>
        <w:rPr>
          <w:rFonts w:ascii="Times New Roman" w:hAnsi="Times New Roman" w:cs="Times New Roman"/>
        </w:rPr>
        <w:t>Научный</w:t>
      </w:r>
      <w:r w:rsidRPr="00F52C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мир</w:t>
      </w:r>
      <w:r w:rsidRPr="00F52CC1">
        <w:rPr>
          <w:rFonts w:ascii="Times New Roman" w:hAnsi="Times New Roman" w:cs="Times New Roman"/>
          <w:lang w:val="en-US"/>
        </w:rPr>
        <w:t>, 2013. (</w:t>
      </w:r>
      <w:r>
        <w:rPr>
          <w:rFonts w:ascii="Times New Roman" w:hAnsi="Times New Roman" w:cs="Times New Roman"/>
        </w:rPr>
        <w:t>перевод</w:t>
      </w:r>
      <w:r w:rsidRPr="00F52CC1">
        <w:rPr>
          <w:rFonts w:ascii="Times New Roman" w:hAnsi="Times New Roman" w:cs="Times New Roman"/>
          <w:lang w:val="en-US"/>
        </w:rPr>
        <w:t xml:space="preserve">: D. </w:t>
      </w:r>
      <w:proofErr w:type="spellStart"/>
      <w:r w:rsidRPr="00F52CC1">
        <w:rPr>
          <w:rFonts w:ascii="Times New Roman" w:hAnsi="Times New Roman" w:cs="Times New Roman"/>
          <w:lang w:val="en-US"/>
        </w:rPr>
        <w:t>Frenkel</w:t>
      </w:r>
      <w:proofErr w:type="spellEnd"/>
      <w:r w:rsidRPr="00F52CC1">
        <w:rPr>
          <w:rFonts w:ascii="Times New Roman" w:hAnsi="Times New Roman" w:cs="Times New Roman"/>
          <w:lang w:val="en-US"/>
        </w:rPr>
        <w:t xml:space="preserve">, B. </w:t>
      </w:r>
      <w:proofErr w:type="spellStart"/>
      <w:r w:rsidRPr="00F52CC1">
        <w:rPr>
          <w:rFonts w:ascii="Times New Roman" w:hAnsi="Times New Roman" w:cs="Times New Roman"/>
          <w:lang w:val="en-US"/>
        </w:rPr>
        <w:t>Smit</w:t>
      </w:r>
      <w:proofErr w:type="spellEnd"/>
      <w:r w:rsidRPr="00F52CC1">
        <w:rPr>
          <w:rFonts w:ascii="Times New Roman" w:hAnsi="Times New Roman" w:cs="Times New Roman"/>
          <w:lang w:val="en-US"/>
        </w:rPr>
        <w:t xml:space="preserve"> Understanding Molecular Simulation. From Algorithms to Applications. San Diego, Academic Press, 2002.)</w:t>
      </w:r>
      <w:r w:rsidRPr="00F52CC1">
        <w:rPr>
          <w:rFonts w:ascii="Times New Roman" w:hAnsi="Times New Roman" w:cs="Times New Roman"/>
          <w:lang w:val="en-US"/>
        </w:rPr>
        <w:br/>
        <w:t>5.</w:t>
      </w:r>
      <w:r w:rsidRPr="00F52CC1">
        <w:rPr>
          <w:rFonts w:ascii="Times New Roman" w:hAnsi="Times New Roman" w:cs="Times New Roman"/>
          <w:lang w:val="en-US"/>
        </w:rPr>
        <w:tab/>
        <w:t xml:space="preserve">F. Wang, D. P. Landau Efficient, multiple-range random walk algorithm to calculate the density of states. </w:t>
      </w:r>
      <w:proofErr w:type="spellStart"/>
      <w:r>
        <w:rPr>
          <w:rFonts w:ascii="Times New Roman" w:hAnsi="Times New Roman" w:cs="Times New Roman"/>
        </w:rPr>
        <w:t>Phys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Rev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 xml:space="preserve">., 2001, </w:t>
      </w:r>
      <w:proofErr w:type="spellStart"/>
      <w:r>
        <w:rPr>
          <w:rFonts w:ascii="Times New Roman" w:hAnsi="Times New Roman" w:cs="Times New Roman"/>
        </w:rPr>
        <w:t>v</w:t>
      </w:r>
      <w:proofErr w:type="spellEnd"/>
      <w:r>
        <w:rPr>
          <w:rFonts w:ascii="Times New Roman" w:hAnsi="Times New Roman" w:cs="Times New Roman"/>
        </w:rPr>
        <w:t xml:space="preserve">. 86, </w:t>
      </w:r>
      <w:proofErr w:type="spellStart"/>
      <w:r>
        <w:rPr>
          <w:rFonts w:ascii="Times New Roman" w:hAnsi="Times New Roman" w:cs="Times New Roman"/>
        </w:rPr>
        <w:t>pp</w:t>
      </w:r>
      <w:proofErr w:type="spellEnd"/>
      <w:r>
        <w:rPr>
          <w:rFonts w:ascii="Times New Roman" w:hAnsi="Times New Roman" w:cs="Times New Roman"/>
        </w:rPr>
        <w:t>. 2050–2053.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 xml:space="preserve">Д. Н. </w:t>
      </w:r>
      <w:proofErr w:type="spellStart"/>
      <w:r>
        <w:rPr>
          <w:rFonts w:ascii="Times New Roman" w:hAnsi="Times New Roman" w:cs="Times New Roman"/>
        </w:rPr>
        <w:t>Колисниченко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Linux</w:t>
      </w:r>
      <w:proofErr w:type="spellEnd"/>
      <w:r>
        <w:rPr>
          <w:rFonts w:ascii="Times New Roman" w:hAnsi="Times New Roman" w:cs="Times New Roman"/>
        </w:rPr>
        <w:t xml:space="preserve">: От новичка к профессионалу. СПб.: </w:t>
      </w:r>
      <w:proofErr w:type="spellStart"/>
      <w:r>
        <w:rPr>
          <w:rFonts w:ascii="Times New Roman" w:hAnsi="Times New Roman" w:cs="Times New Roman"/>
        </w:rPr>
        <w:t>БХВ-Петербург</w:t>
      </w:r>
      <w:proofErr w:type="spellEnd"/>
      <w:r>
        <w:rPr>
          <w:rFonts w:ascii="Times New Roman" w:hAnsi="Times New Roman" w:cs="Times New Roman"/>
        </w:rPr>
        <w:t xml:space="preserve">, 2011. </w:t>
      </w:r>
      <w:r>
        <w:rPr>
          <w:rFonts w:ascii="Times New Roman" w:hAnsi="Times New Roman" w:cs="Times New Roman"/>
        </w:rPr>
        <w:br/>
      </w:r>
    </w:p>
    <w:p w:rsidR="006D1EA2" w:rsidRDefault="006D1EA2" w:rsidP="00726821">
      <w:r>
        <w:rPr>
          <w:rFonts w:ascii="Times New Roman" w:hAnsi="Times New Roman" w:cs="Times New Roman"/>
          <w:b/>
        </w:rPr>
        <w:t>3.4.3</w:t>
      </w:r>
      <w:r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6D1EA2" w:rsidRPr="00F52CC1" w:rsidRDefault="006D1EA2" w:rsidP="00726821">
      <w:pPr>
        <w:rPr>
          <w:lang w:val="en-US"/>
        </w:rPr>
      </w:pPr>
      <w:r>
        <w:rPr>
          <w:rFonts w:ascii="Times New Roman" w:hAnsi="Times New Roman" w:cs="Times New Roman"/>
        </w:rPr>
        <w:t>1. Учебные материалы, размещенные на сайте http://stat.phys.spbu.ru/</w:t>
      </w:r>
      <w:r>
        <w:rPr>
          <w:rFonts w:ascii="Times New Roman" w:hAnsi="Times New Roman" w:cs="Times New Roman"/>
        </w:rPr>
        <w:br/>
        <w:t>2. А. Ю. Захаров Функциональные методы в классической статистической физике:</w:t>
      </w:r>
      <w:r>
        <w:rPr>
          <w:rFonts w:ascii="Times New Roman" w:hAnsi="Times New Roman" w:cs="Times New Roman"/>
        </w:rPr>
        <w:br/>
        <w:t xml:space="preserve">Учеб.–метод. пособие / </w:t>
      </w:r>
      <w:proofErr w:type="spellStart"/>
      <w:r>
        <w:rPr>
          <w:rFonts w:ascii="Times New Roman" w:hAnsi="Times New Roman" w:cs="Times New Roman"/>
        </w:rPr>
        <w:t>НовГУ</w:t>
      </w:r>
      <w:proofErr w:type="spellEnd"/>
      <w:r>
        <w:rPr>
          <w:rFonts w:ascii="Times New Roman" w:hAnsi="Times New Roman" w:cs="Times New Roman"/>
        </w:rPr>
        <w:t xml:space="preserve"> им. Ярослава Мудрого. — Великий Новгород,</w:t>
      </w:r>
      <w:r>
        <w:rPr>
          <w:rFonts w:ascii="Times New Roman" w:hAnsi="Times New Roman" w:cs="Times New Roman"/>
        </w:rPr>
        <w:br/>
        <w:t>2006.</w:t>
      </w:r>
      <w:r>
        <w:rPr>
          <w:rFonts w:ascii="Times New Roman" w:hAnsi="Times New Roman" w:cs="Times New Roman"/>
        </w:rPr>
        <w:br/>
        <w:t>3. А. Ю. Захаров Решеточные модели статистической физики: Учеб.–метод. пособие /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НовГУ</w:t>
      </w:r>
      <w:proofErr w:type="spellEnd"/>
      <w:r>
        <w:rPr>
          <w:rFonts w:ascii="Times New Roman" w:hAnsi="Times New Roman" w:cs="Times New Roman"/>
        </w:rPr>
        <w:t xml:space="preserve"> им. Ярослава</w:t>
      </w:r>
      <w:r w:rsidRPr="00F52C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Мудрого</w:t>
      </w:r>
      <w:r w:rsidRPr="00F52CC1">
        <w:rPr>
          <w:rFonts w:ascii="Times New Roman" w:hAnsi="Times New Roman" w:cs="Times New Roman"/>
          <w:lang w:val="en-US"/>
        </w:rPr>
        <w:t xml:space="preserve">. — </w:t>
      </w:r>
      <w:r>
        <w:rPr>
          <w:rFonts w:ascii="Times New Roman" w:hAnsi="Times New Roman" w:cs="Times New Roman"/>
        </w:rPr>
        <w:t>Великий</w:t>
      </w:r>
      <w:r w:rsidRPr="00F52C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Новгород</w:t>
      </w:r>
      <w:r w:rsidRPr="00F52CC1">
        <w:rPr>
          <w:rFonts w:ascii="Times New Roman" w:hAnsi="Times New Roman" w:cs="Times New Roman"/>
          <w:lang w:val="en-US"/>
        </w:rPr>
        <w:t>, 2006.</w:t>
      </w:r>
      <w:r w:rsidRPr="00F52CC1">
        <w:rPr>
          <w:rFonts w:ascii="Times New Roman" w:hAnsi="Times New Roman" w:cs="Times New Roman"/>
          <w:lang w:val="en-US"/>
        </w:rPr>
        <w:br/>
        <w:t>4. Numerical Recipes in C, Second Edition (1992) http://www.nrbook.com/a/bookcpdf.php</w:t>
      </w:r>
      <w:r w:rsidRPr="00F52CC1">
        <w:rPr>
          <w:rFonts w:ascii="Times New Roman" w:hAnsi="Times New Roman" w:cs="Times New Roman"/>
          <w:lang w:val="en-US"/>
        </w:rPr>
        <w:br/>
      </w:r>
    </w:p>
    <w:p w:rsidR="006D1EA2" w:rsidRDefault="006D1EA2" w:rsidP="00726821">
      <w:r>
        <w:rPr>
          <w:rFonts w:ascii="Times New Roman" w:hAnsi="Times New Roman" w:cs="Times New Roman"/>
          <w:b/>
        </w:rPr>
        <w:t>Раздел 4. Разработчики программы</w:t>
      </w:r>
    </w:p>
    <w:p w:rsidR="006D1EA2" w:rsidRDefault="006D1EA2" w:rsidP="00726821">
      <w:r>
        <w:rPr>
          <w:rFonts w:ascii="Times New Roman" w:hAnsi="Times New Roman" w:cs="Times New Roman"/>
        </w:rPr>
        <w:t>Аксенова Елена Валентиновна, профессор кафедры статистической физики, 428-45-15, e.aksenova@spbu.ru</w:t>
      </w:r>
    </w:p>
    <w:p w:rsidR="00E05A69" w:rsidRPr="00002812" w:rsidRDefault="00E05A69" w:rsidP="00726821"/>
    <w:sectPr w:rsidR="00E05A69" w:rsidRPr="00002812" w:rsidSect="009D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5A35"/>
    <w:rsid w:val="00002812"/>
    <w:rsid w:val="000B777B"/>
    <w:rsid w:val="000F5EB0"/>
    <w:rsid w:val="001D2B2D"/>
    <w:rsid w:val="002007E0"/>
    <w:rsid w:val="00285A35"/>
    <w:rsid w:val="0042296A"/>
    <w:rsid w:val="006D1EA2"/>
    <w:rsid w:val="00726821"/>
    <w:rsid w:val="00815873"/>
    <w:rsid w:val="00827519"/>
    <w:rsid w:val="00860487"/>
    <w:rsid w:val="00972689"/>
    <w:rsid w:val="009A6CCA"/>
    <w:rsid w:val="00AB133F"/>
    <w:rsid w:val="00B763AD"/>
    <w:rsid w:val="00CB7A03"/>
    <w:rsid w:val="00CD0C81"/>
    <w:rsid w:val="00E05A69"/>
    <w:rsid w:val="00F5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C1"/>
    <w:pPr>
      <w:suppressAutoHyphens/>
      <w:spacing w:after="0" w:line="240" w:lineRule="auto"/>
    </w:pPr>
    <w:rPr>
      <w:rFonts w:ascii="Calibri" w:eastAsia="Calibri" w:hAnsi="Calibri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58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1587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15873"/>
    <w:rPr>
      <w:rFonts w:ascii="Calibri" w:eastAsia="Calibri" w:hAnsi="Calibri" w:cs="Arial"/>
      <w:sz w:val="20"/>
      <w:szCs w:val="20"/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58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15873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158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87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C1"/>
    <w:pPr>
      <w:suppressAutoHyphens/>
      <w:spacing w:after="0" w:line="240" w:lineRule="auto"/>
    </w:pPr>
    <w:rPr>
      <w:rFonts w:ascii="Calibri" w:eastAsia="Calibri" w:hAnsi="Calibri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58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1587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15873"/>
    <w:rPr>
      <w:rFonts w:ascii="Calibri" w:eastAsia="Calibri" w:hAnsi="Calibri" w:cs="Arial"/>
      <w:sz w:val="20"/>
      <w:szCs w:val="20"/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58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15873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158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87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Неуймина Ольга Борисовна</dc:creator>
  <cp:lastModifiedBy>eva</cp:lastModifiedBy>
  <cp:revision>4</cp:revision>
  <dcterms:created xsi:type="dcterms:W3CDTF">2020-02-06T15:53:00Z</dcterms:created>
  <dcterms:modified xsi:type="dcterms:W3CDTF">2020-02-06T16:17:00Z</dcterms:modified>
</cp:coreProperties>
</file>