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30" w:rsidRDefault="00FA6F30">
      <w:pPr>
        <w:jc w:val="right"/>
      </w:pPr>
    </w:p>
    <w:p w:rsidR="00FA6F30" w:rsidRDefault="00EE5D37">
      <w:pPr>
        <w:jc w:val="center"/>
      </w:pPr>
      <w:r>
        <w:rPr>
          <w:rFonts w:ascii="Times New Roman" w:hAnsi="Times New Roman" w:cs="Times New Roman"/>
          <w:b/>
        </w:rPr>
        <w:t>Санкт-Петербургский государственный университет</w:t>
      </w:r>
    </w:p>
    <w:p w:rsidR="00FA6F30" w:rsidRDefault="00FA6F30">
      <w:pPr>
        <w:jc w:val="center"/>
      </w:pPr>
    </w:p>
    <w:p w:rsidR="00FA6F30" w:rsidRDefault="00EE5D37">
      <w:pPr>
        <w:jc w:val="center"/>
      </w:pPr>
      <w:r>
        <w:rPr>
          <w:rFonts w:ascii="Times New Roman" w:hAnsi="Times New Roman" w:cs="Times New Roman"/>
          <w:b/>
        </w:rPr>
        <w:t xml:space="preserve"> </w:t>
      </w:r>
    </w:p>
    <w:p w:rsidR="00FA6F30" w:rsidRDefault="00EE5D37">
      <w:pPr>
        <w:jc w:val="center"/>
      </w:pPr>
      <w:r>
        <w:rPr>
          <w:rFonts w:ascii="Times New Roman" w:hAnsi="Times New Roman" w:cs="Times New Roman"/>
          <w:b/>
        </w:rPr>
        <w:br/>
      </w:r>
    </w:p>
    <w:p w:rsidR="00FA6F30" w:rsidRDefault="00EE5D37">
      <w:pPr>
        <w:jc w:val="center"/>
      </w:pPr>
      <w:r>
        <w:rPr>
          <w:rFonts w:ascii="Times New Roman" w:hAnsi="Times New Roman" w:cs="Times New Roman"/>
          <w:b/>
        </w:rPr>
        <w:t xml:space="preserve">Р А Б О Ч А Я   П Р О Г Р А М </w:t>
      </w:r>
      <w:proofErr w:type="spellStart"/>
      <w:proofErr w:type="gramStart"/>
      <w:r>
        <w:rPr>
          <w:rFonts w:ascii="Times New Roman" w:hAnsi="Times New Roman" w:cs="Times New Roman"/>
          <w:b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А</w:t>
      </w:r>
    </w:p>
    <w:p w:rsidR="00FA6F30" w:rsidRPr="00557FA0" w:rsidRDefault="00EE5D37">
      <w:pPr>
        <w:jc w:val="center"/>
      </w:pPr>
      <w:r>
        <w:rPr>
          <w:rFonts w:ascii="Times New Roman" w:hAnsi="Times New Roman" w:cs="Times New Roman"/>
          <w:b/>
        </w:rPr>
        <w:t>УЧЕБНОЙ</w:t>
      </w:r>
      <w:r w:rsidRPr="00557F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ДИСЦИПЛИНЫ</w:t>
      </w:r>
    </w:p>
    <w:p w:rsidR="00FA6F30" w:rsidRPr="00557FA0" w:rsidRDefault="00EE5D37">
      <w:pPr>
        <w:jc w:val="center"/>
      </w:pPr>
      <w:r w:rsidRPr="00557FA0">
        <w:rPr>
          <w:rFonts w:ascii="Times New Roman" w:hAnsi="Times New Roman" w:cs="Times New Roman"/>
          <w:b/>
        </w:rPr>
        <w:br/>
      </w:r>
    </w:p>
    <w:p w:rsidR="00FA6F30" w:rsidRPr="000E5991" w:rsidRDefault="00EB20F3">
      <w:pPr>
        <w:jc w:val="center"/>
        <w:rPr>
          <w:rFonts w:ascii="Times New Roman" w:hAnsi="Times New Roman" w:cs="Times New Roman"/>
        </w:rPr>
      </w:pPr>
      <w:r w:rsidRPr="00EB20F3">
        <w:rPr>
          <w:rFonts w:ascii="Times New Roman" w:hAnsi="Times New Roman" w:cs="Times New Roman"/>
        </w:rPr>
        <w:t>Волны и взаимодействия в плазме твердых тел</w:t>
      </w:r>
    </w:p>
    <w:p w:rsidR="00EB20F3" w:rsidRPr="00EB20F3" w:rsidRDefault="00EB20F3">
      <w:pPr>
        <w:jc w:val="center"/>
        <w:rPr>
          <w:rFonts w:ascii="Times New Roman" w:hAnsi="Times New Roman" w:cs="Times New Roman"/>
          <w:lang w:val="en-US"/>
        </w:rPr>
      </w:pPr>
      <w:r w:rsidRPr="00EB20F3">
        <w:rPr>
          <w:rFonts w:ascii="Times New Roman" w:hAnsi="Times New Roman" w:cs="Times New Roman"/>
          <w:lang w:val="en-US"/>
        </w:rPr>
        <w:t>Waves and Interactions in Plasma of Solids</w:t>
      </w:r>
    </w:p>
    <w:p w:rsidR="00FA6F30" w:rsidRPr="00E2519F" w:rsidRDefault="00EE5D37">
      <w:pPr>
        <w:jc w:val="center"/>
      </w:pPr>
      <w:r>
        <w:rPr>
          <w:rFonts w:ascii="Times New Roman" w:hAnsi="Times New Roman" w:cs="Times New Roman"/>
          <w:b/>
        </w:rPr>
        <w:t>Язы</w:t>
      </w:r>
      <w:proofErr w:type="gramStart"/>
      <w:r>
        <w:rPr>
          <w:rFonts w:ascii="Times New Roman" w:hAnsi="Times New Roman" w:cs="Times New Roman"/>
          <w:b/>
        </w:rPr>
        <w:t>к</w:t>
      </w:r>
      <w:r w:rsidRPr="00E2519F"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>и</w:t>
      </w:r>
      <w:r w:rsidRPr="00E2519F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>обучения</w:t>
      </w:r>
    </w:p>
    <w:p w:rsidR="00FA6F30" w:rsidRPr="00E2519F" w:rsidRDefault="00EE5D37">
      <w:pPr>
        <w:jc w:val="center"/>
      </w:pPr>
      <w:r w:rsidRPr="00E2519F">
        <w:rPr>
          <w:rFonts w:ascii="Times New Roman" w:hAnsi="Times New Roman" w:cs="Times New Roman"/>
          <w:b/>
        </w:rPr>
        <w:t xml:space="preserve"> </w:t>
      </w:r>
    </w:p>
    <w:p w:rsidR="00FA6F30" w:rsidRPr="00E2519F" w:rsidRDefault="00EE5D37">
      <w:pPr>
        <w:jc w:val="center"/>
      </w:pPr>
      <w:r>
        <w:rPr>
          <w:rFonts w:ascii="Times New Roman" w:hAnsi="Times New Roman" w:cs="Times New Roman"/>
        </w:rPr>
        <w:t>русский</w:t>
      </w:r>
    </w:p>
    <w:p w:rsidR="00FA6F30" w:rsidRPr="00E2519F" w:rsidRDefault="00FA6F30"/>
    <w:p w:rsidR="00FA6F30" w:rsidRPr="00E2519F" w:rsidRDefault="00FA6F30"/>
    <w:p w:rsidR="00FA6F30" w:rsidRPr="00624445" w:rsidRDefault="00EE5D37">
      <w:pPr>
        <w:jc w:val="right"/>
      </w:pPr>
      <w:r>
        <w:rPr>
          <w:rFonts w:ascii="Times New Roman" w:hAnsi="Times New Roman" w:cs="Times New Roman"/>
        </w:rPr>
        <w:t xml:space="preserve">Трудоемкость в зачетных единицах: </w:t>
      </w:r>
      <w:r w:rsidR="00624445" w:rsidRPr="00624445">
        <w:rPr>
          <w:rFonts w:ascii="Times New Roman" w:hAnsi="Times New Roman" w:cs="Times New Roman"/>
        </w:rPr>
        <w:t>3</w:t>
      </w:r>
    </w:p>
    <w:p w:rsidR="00FA6F30" w:rsidRDefault="00EE5D37">
      <w:r>
        <w:rPr>
          <w:rFonts w:ascii="Times New Roman" w:hAnsi="Times New Roman" w:cs="Times New Roman"/>
        </w:rPr>
        <w:t xml:space="preserve"> </w:t>
      </w:r>
    </w:p>
    <w:p w:rsidR="00FA6F30" w:rsidRPr="000E5991" w:rsidRDefault="00EE5D37">
      <w:pPr>
        <w:jc w:val="right"/>
      </w:pPr>
      <w:r>
        <w:rPr>
          <w:rFonts w:ascii="Times New Roman" w:hAnsi="Times New Roman" w:cs="Times New Roman"/>
        </w:rPr>
        <w:t xml:space="preserve">Регистрационный номер рабочей программы: </w:t>
      </w:r>
      <w:r w:rsidRPr="00EB20F3">
        <w:rPr>
          <w:rFonts w:ascii="Times New Roman" w:hAnsi="Times New Roman" w:cs="Times New Roman"/>
        </w:rPr>
        <w:t>00</w:t>
      </w:r>
      <w:r w:rsidR="00243F9C" w:rsidRPr="00EB20F3">
        <w:rPr>
          <w:rFonts w:ascii="Times New Roman" w:hAnsi="Times New Roman" w:cs="Times New Roman"/>
        </w:rPr>
        <w:t>36</w:t>
      </w:r>
      <w:r w:rsidR="00EB20F3" w:rsidRPr="000E5991">
        <w:rPr>
          <w:rFonts w:ascii="Times New Roman" w:hAnsi="Times New Roman" w:cs="Times New Roman"/>
        </w:rPr>
        <w:t>73</w:t>
      </w:r>
    </w:p>
    <w:p w:rsidR="00FA6F30" w:rsidRDefault="00EE5D37">
      <w:r>
        <w:rPr>
          <w:rFonts w:ascii="Times New Roman" w:hAnsi="Times New Roman" w:cs="Times New Roman"/>
        </w:rPr>
        <w:t xml:space="preserve"> </w:t>
      </w:r>
    </w:p>
    <w:p w:rsidR="00FA6F30" w:rsidRDefault="00EE5D37">
      <w:pPr>
        <w:jc w:val="center"/>
      </w:pPr>
      <w:r>
        <w:rPr>
          <w:rFonts w:ascii="Times New Roman" w:hAnsi="Times New Roman" w:cs="Times New Roman"/>
        </w:rPr>
        <w:t xml:space="preserve"> </w:t>
      </w:r>
    </w:p>
    <w:p w:rsidR="00FA6F30" w:rsidRPr="00587710" w:rsidRDefault="00EE5D37">
      <w:pPr>
        <w:rPr>
          <w:rFonts w:asciiTheme="minorHAnsi"/>
        </w:rPr>
      </w:pPr>
      <w:r>
        <w:br w:type="page"/>
      </w:r>
    </w:p>
    <w:p w:rsidR="00FA6F30" w:rsidRDefault="00EE5D37">
      <w:r>
        <w:rPr>
          <w:rFonts w:ascii="Times New Roman" w:hAnsi="Times New Roman" w:cs="Times New Roman"/>
          <w:b/>
        </w:rPr>
        <w:lastRenderedPageBreak/>
        <w:t>Раздел 1.</w:t>
      </w:r>
      <w:r>
        <w:rPr>
          <w:rFonts w:ascii="Times New Roman" w:hAnsi="Times New Roman" w:cs="Times New Roman"/>
          <w:b/>
        </w:rPr>
        <w:tab/>
        <w:t>Характеристики учебных занятий</w:t>
      </w:r>
    </w:p>
    <w:p w:rsidR="00FA6F30" w:rsidRDefault="00FA6F30"/>
    <w:p w:rsidR="00FA6F30" w:rsidRDefault="00EE5D37">
      <w:r>
        <w:rPr>
          <w:rFonts w:ascii="Times New Roman" w:hAnsi="Times New Roman" w:cs="Times New Roman"/>
          <w:b/>
        </w:rPr>
        <w:t>1.1.</w:t>
      </w:r>
      <w:r>
        <w:rPr>
          <w:rFonts w:ascii="Times New Roman" w:hAnsi="Times New Roman" w:cs="Times New Roman"/>
          <w:b/>
        </w:rPr>
        <w:tab/>
        <w:t>Цели и задачи учебных занятий</w:t>
      </w:r>
    </w:p>
    <w:p w:rsidR="00776AC7" w:rsidRPr="00776AC7" w:rsidRDefault="00776AC7">
      <w:pPr>
        <w:rPr>
          <w:rFonts w:ascii="Times New Roman" w:hAnsi="Times New Roman" w:cs="Times New Roman"/>
        </w:rPr>
      </w:pPr>
      <w:proofErr w:type="gramStart"/>
      <w:r w:rsidRPr="00776AC7">
        <w:rPr>
          <w:rFonts w:ascii="Times New Roman" w:hAnsi="Times New Roman" w:cs="Times New Roman"/>
        </w:rPr>
        <w:t>Формирование у обучающихся целостного представления об электронах проводимости твердого тела как о среде, широкий круг явлений в которой может быть описан на основе рассмотрения коллективного поведения ее частиц в рамках плазменной теории.</w:t>
      </w:r>
      <w:proofErr w:type="gramEnd"/>
      <w:r w:rsidRPr="00776AC7">
        <w:rPr>
          <w:rFonts w:ascii="Times New Roman" w:hAnsi="Times New Roman" w:cs="Times New Roman"/>
        </w:rPr>
        <w:t xml:space="preserve"> Знакомство обучающихся с примерами  использования весьма общих соотношений статистической физики для описания сложной реальной системы, каковой является твердотельная плазма</w:t>
      </w:r>
    </w:p>
    <w:p w:rsidR="00FA6F30" w:rsidRDefault="00EE5D37">
      <w:r>
        <w:rPr>
          <w:rFonts w:ascii="Times New Roman" w:hAnsi="Times New Roman" w:cs="Times New Roman"/>
          <w:b/>
        </w:rPr>
        <w:t>1.2.</w:t>
      </w:r>
      <w:r>
        <w:rPr>
          <w:rFonts w:ascii="Times New Roman" w:hAnsi="Times New Roman" w:cs="Times New Roman"/>
          <w:b/>
        </w:rPr>
        <w:tab/>
        <w:t>Требования подготовленности обучающегося к освоению содержания учебных занятий (</w:t>
      </w:r>
      <w:proofErr w:type="spellStart"/>
      <w:r>
        <w:rPr>
          <w:rFonts w:ascii="Times New Roman" w:hAnsi="Times New Roman" w:cs="Times New Roman"/>
          <w:b/>
        </w:rPr>
        <w:t>пререквизиты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254160" w:rsidRPr="00B62337" w:rsidRDefault="00254160">
      <w:pPr>
        <w:rPr>
          <w:rFonts w:ascii="Times New Roman" w:hAnsi="Times New Roman" w:cs="Times New Roman"/>
        </w:rPr>
      </w:pPr>
      <w:r w:rsidRPr="00254160">
        <w:rPr>
          <w:rFonts w:ascii="Times New Roman" w:hAnsi="Times New Roman" w:cs="Times New Roman"/>
        </w:rPr>
        <w:t>Обучающиеся должны знать основные положения квантовой механики, электродинамики,</w:t>
      </w:r>
      <w:r w:rsidR="00B62337" w:rsidRPr="00B62337">
        <w:rPr>
          <w:rFonts w:ascii="Times New Roman" w:hAnsi="Times New Roman" w:cs="Times New Roman"/>
        </w:rPr>
        <w:t xml:space="preserve"> </w:t>
      </w:r>
      <w:r w:rsidRPr="00254160">
        <w:rPr>
          <w:rFonts w:ascii="Times New Roman" w:hAnsi="Times New Roman" w:cs="Times New Roman"/>
        </w:rPr>
        <w:t>статистической физики.</w:t>
      </w:r>
    </w:p>
    <w:p w:rsidR="00FA6F30" w:rsidRDefault="00EE5D37">
      <w:r>
        <w:rPr>
          <w:rFonts w:ascii="Times New Roman" w:hAnsi="Times New Roman" w:cs="Times New Roman"/>
          <w:b/>
        </w:rPr>
        <w:t>1.3.</w:t>
      </w:r>
      <w:r>
        <w:rPr>
          <w:rFonts w:ascii="Times New Roman" w:hAnsi="Times New Roman" w:cs="Times New Roman"/>
          <w:b/>
        </w:rPr>
        <w:tab/>
        <w:t>Перечень результатов обучения (</w:t>
      </w:r>
      <w:proofErr w:type="spellStart"/>
      <w:r>
        <w:rPr>
          <w:rFonts w:ascii="Times New Roman" w:hAnsi="Times New Roman" w:cs="Times New Roman"/>
          <w:b/>
        </w:rPr>
        <w:t>learning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outcomes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F96A7D" w:rsidRPr="00F96A7D" w:rsidRDefault="00810961">
      <w:pPr>
        <w:rPr>
          <w:rFonts w:ascii="Times New Roman" w:hAnsi="Times New Roman" w:cs="Times New Roman"/>
        </w:rPr>
      </w:pPr>
      <w:r w:rsidRPr="00810961">
        <w:rPr>
          <w:rFonts w:ascii="Times New Roman" w:hAnsi="Times New Roman" w:cs="Times New Roman"/>
        </w:rPr>
        <w:t xml:space="preserve">Прослушав курс, студенты должны знать основные параметры, характеризующие электроны проводимости как плазменную среду, основы теории экранирования в вырожденной и </w:t>
      </w:r>
      <w:proofErr w:type="spellStart"/>
      <w:r w:rsidRPr="00810961">
        <w:rPr>
          <w:rFonts w:ascii="Times New Roman" w:hAnsi="Times New Roman" w:cs="Times New Roman"/>
        </w:rPr>
        <w:t>максвелловской</w:t>
      </w:r>
      <w:proofErr w:type="spellEnd"/>
      <w:r w:rsidRPr="00810961">
        <w:rPr>
          <w:rFonts w:ascii="Times New Roman" w:hAnsi="Times New Roman" w:cs="Times New Roman"/>
        </w:rPr>
        <w:t xml:space="preserve"> плазме, знать постановку задачи о рассеянии электронов плазмой и основные соотношения соответствующей теории, постановку задачи о спектре собственных колебаний пространственно-однородной плазмы; они должны уметь находить спектр плазменных колебаний в рассматриваемых конкретных случаях, в том числе - на плоской границе проводника и в проводящем слое.</w:t>
      </w:r>
      <w:r w:rsidRPr="00F96A7D">
        <w:rPr>
          <w:rFonts w:ascii="Times New Roman" w:hAnsi="Times New Roman" w:cs="Times New Roman"/>
        </w:rPr>
        <w:t xml:space="preserve"> </w:t>
      </w:r>
    </w:p>
    <w:p w:rsidR="00FA6F30" w:rsidRPr="00072512" w:rsidRDefault="00EE5D37">
      <w:pPr>
        <w:rPr>
          <w:rFonts w:ascii="Times New Roman" w:hAnsi="Times New Roman" w:cs="Times New Roman"/>
        </w:rPr>
      </w:pPr>
      <w:r w:rsidRPr="00072512">
        <w:rPr>
          <w:rFonts w:ascii="Times New Roman" w:hAnsi="Times New Roman" w:cs="Times New Roman"/>
          <w:b/>
        </w:rPr>
        <w:t>1.4.</w:t>
      </w:r>
      <w:r w:rsidRPr="00072512">
        <w:rPr>
          <w:rFonts w:ascii="Times New Roman" w:hAnsi="Times New Roman" w:cs="Times New Roman"/>
          <w:b/>
        </w:rPr>
        <w:tab/>
        <w:t>Перечень и объём активных и интерактивных форм учебных занятий</w:t>
      </w:r>
    </w:p>
    <w:p w:rsidR="008104C6" w:rsidRDefault="008104C6" w:rsidP="008104C6">
      <w:r w:rsidRPr="008104C6">
        <w:rPr>
          <w:rFonts w:ascii="Times New Roman" w:hAnsi="Times New Roman" w:cs="Times New Roman"/>
        </w:rPr>
        <w:t xml:space="preserve">аудиторные лекции (где предполагается, что студенты задают вопросы во время лекции), </w:t>
      </w:r>
      <w:r w:rsidR="00943B4C">
        <w:rPr>
          <w:rFonts w:ascii="Times New Roman" w:hAnsi="Times New Roman" w:cs="Times New Roman"/>
        </w:rPr>
        <w:t xml:space="preserve">семинары, </w:t>
      </w:r>
      <w:r w:rsidRPr="008104C6">
        <w:rPr>
          <w:rFonts w:ascii="Times New Roman" w:hAnsi="Times New Roman" w:cs="Times New Roman"/>
        </w:rPr>
        <w:t>консультации</w:t>
      </w:r>
    </w:p>
    <w:p w:rsidR="00FA6F30" w:rsidRDefault="00FA6F30"/>
    <w:p w:rsidR="00FA6F30" w:rsidRDefault="00EE5D37">
      <w:r>
        <w:rPr>
          <w:rFonts w:ascii="Times New Roman" w:hAnsi="Times New Roman" w:cs="Times New Roman"/>
          <w:b/>
        </w:rPr>
        <w:t>Раздел 2.</w:t>
      </w:r>
      <w:r>
        <w:rPr>
          <w:rFonts w:ascii="Times New Roman" w:hAnsi="Times New Roman" w:cs="Times New Roman"/>
          <w:b/>
        </w:rPr>
        <w:tab/>
        <w:t>Организация, структура и содержание учебных занятий</w:t>
      </w:r>
    </w:p>
    <w:p w:rsidR="00FA6F30" w:rsidRDefault="00EE5D37">
      <w:r>
        <w:rPr>
          <w:rFonts w:ascii="Times New Roman" w:hAnsi="Times New Roman" w:cs="Times New Roman"/>
          <w:b/>
        </w:rPr>
        <w:t>2.1.</w:t>
      </w:r>
      <w:r>
        <w:rPr>
          <w:rFonts w:ascii="Times New Roman" w:hAnsi="Times New Roman" w:cs="Times New Roman"/>
          <w:b/>
        </w:rPr>
        <w:tab/>
        <w:t>Организация учебных занятий</w:t>
      </w:r>
    </w:p>
    <w:p w:rsidR="00FA6F30" w:rsidRDefault="00EE5D37">
      <w:r>
        <w:rPr>
          <w:rFonts w:ascii="Times New Roman" w:hAnsi="Times New Roman" w:cs="Times New Roman"/>
          <w:b/>
        </w:rPr>
        <w:t>2.1.1 Основной курс</w:t>
      </w:r>
      <w:r>
        <w:rPr>
          <w:rFonts w:ascii="Times New Roman" w:hAnsi="Times New Roman" w:cs="Times New Roman"/>
          <w:b/>
        </w:rPr>
        <w:br/>
      </w:r>
    </w:p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3"/>
        <w:gridCol w:w="514"/>
        <w:gridCol w:w="478"/>
        <w:gridCol w:w="516"/>
        <w:gridCol w:w="518"/>
        <w:gridCol w:w="518"/>
        <w:gridCol w:w="546"/>
        <w:gridCol w:w="448"/>
        <w:gridCol w:w="448"/>
        <w:gridCol w:w="448"/>
        <w:gridCol w:w="550"/>
        <w:gridCol w:w="515"/>
        <w:gridCol w:w="454"/>
        <w:gridCol w:w="552"/>
        <w:gridCol w:w="504"/>
        <w:gridCol w:w="532"/>
        <w:gridCol w:w="539"/>
        <w:gridCol w:w="567"/>
        <w:gridCol w:w="425"/>
      </w:tblGrid>
      <w:tr w:rsidR="00622C8E" w:rsidRPr="005E1F77" w:rsidTr="002B7191">
        <w:trPr>
          <w:trHeight w:val="31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8E" w:rsidRPr="005E1F77" w:rsidRDefault="00EE5D37">
            <w:pPr>
              <w:jc w:val="center"/>
            </w:pPr>
            <w:r w:rsidRPr="005E1F77">
              <w:t>Трудоёмкость</w:t>
            </w:r>
            <w:r w:rsidRPr="005E1F77">
              <w:t xml:space="preserve">, </w:t>
            </w:r>
            <w:r w:rsidRPr="005E1F77">
              <w:t>объёмы</w:t>
            </w:r>
            <w:r w:rsidRPr="005E1F77">
              <w:t xml:space="preserve"> </w:t>
            </w:r>
            <w:r w:rsidRPr="005E1F77">
              <w:t>учебной</w:t>
            </w:r>
            <w:r w:rsidRPr="005E1F77">
              <w:t xml:space="preserve"> </w:t>
            </w:r>
            <w:r w:rsidRPr="005E1F77">
              <w:t>работы</w:t>
            </w:r>
            <w:r w:rsidRPr="005E1F77">
              <w:t xml:space="preserve"> </w:t>
            </w:r>
            <w:r w:rsidRPr="005E1F77">
              <w:t>и</w:t>
            </w:r>
            <w:r w:rsidRPr="005E1F77">
              <w:t xml:space="preserve"> </w:t>
            </w:r>
            <w:r w:rsidRPr="005E1F77">
              <w:t>наполняемость</w:t>
            </w:r>
            <w:r w:rsidRPr="005E1F77">
              <w:t xml:space="preserve"> </w:t>
            </w:r>
            <w:r w:rsidRPr="005E1F77">
              <w:t>групп</w:t>
            </w:r>
            <w:r w:rsidRPr="005E1F77">
              <w:t xml:space="preserve"> </w:t>
            </w:r>
            <w:r w:rsidRPr="005E1F77">
              <w:t>обучающихся</w:t>
            </w:r>
            <w:r w:rsidRPr="005E1F77">
              <w:t xml:space="preserve"> </w:t>
            </w:r>
          </w:p>
        </w:tc>
      </w:tr>
      <w:tr w:rsidR="002B7191" w:rsidRPr="00552C40" w:rsidTr="002B7191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EE5D3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Код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модуля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в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составе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дисциплины</w:t>
            </w:r>
            <w:r w:rsidRPr="00552C40">
              <w:rPr>
                <w:sz w:val="16"/>
                <w:szCs w:val="16"/>
              </w:rPr>
              <w:t xml:space="preserve">, </w:t>
            </w:r>
          </w:p>
          <w:p w:rsidR="002B7191" w:rsidRPr="00552C40" w:rsidRDefault="00EE5D3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практики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и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т</w:t>
            </w:r>
            <w:r w:rsidRPr="00552C40">
              <w:rPr>
                <w:sz w:val="16"/>
                <w:szCs w:val="16"/>
              </w:rPr>
              <w:t>.</w:t>
            </w:r>
            <w:r w:rsidRPr="00552C40">
              <w:rPr>
                <w:sz w:val="16"/>
                <w:szCs w:val="16"/>
              </w:rPr>
              <w:t>п</w:t>
            </w:r>
            <w:r w:rsidRPr="00552C40">
              <w:rPr>
                <w:sz w:val="16"/>
                <w:szCs w:val="16"/>
              </w:rPr>
              <w:t>.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Контактная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работа</w:t>
            </w:r>
            <w:r w:rsidRPr="001D24DE">
              <w:rPr>
                <w:sz w:val="16"/>
                <w:szCs w:val="16"/>
              </w:rPr>
              <w:t xml:space="preserve"> </w:t>
            </w:r>
            <w:proofErr w:type="gramStart"/>
            <w:r w:rsidRPr="001D24DE"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преподавателем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552C40" w:rsidRDefault="00EE5D37">
            <w:pPr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Самостоятельная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EE5D3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Объём</w:t>
            </w:r>
            <w:r w:rsidRPr="00552C40">
              <w:rPr>
                <w:sz w:val="16"/>
                <w:szCs w:val="16"/>
              </w:rPr>
              <w:t xml:space="preserve"> </w:t>
            </w:r>
            <w:proofErr w:type="gramStart"/>
            <w:r w:rsidRPr="00552C40">
              <w:rPr>
                <w:sz w:val="16"/>
                <w:szCs w:val="16"/>
              </w:rPr>
              <w:t>активных</w:t>
            </w:r>
            <w:proofErr w:type="gramEnd"/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и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интерактивных</w:t>
            </w:r>
            <w:r w:rsidRPr="00552C40">
              <w:rPr>
                <w:sz w:val="16"/>
                <w:szCs w:val="16"/>
              </w:rPr>
              <w:t xml:space="preserve">  </w:t>
            </w:r>
          </w:p>
          <w:p w:rsidR="002B7191" w:rsidRPr="00552C40" w:rsidRDefault="00EE5D3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форм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учебных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занятий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EE5D3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Трудоёмкость</w:t>
            </w:r>
          </w:p>
        </w:tc>
      </w:tr>
      <w:tr w:rsidR="002B7191" w:rsidRPr="00552C40" w:rsidTr="00D673F6">
        <w:trPr>
          <w:trHeight w:val="212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8095A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лекции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семинары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консультации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практические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br/>
            </w:r>
            <w:r w:rsidRPr="00552C40">
              <w:rPr>
                <w:sz w:val="16"/>
                <w:szCs w:val="16"/>
              </w:rPr>
              <w:t>занятия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лабораторные</w:t>
            </w:r>
            <w:r w:rsidRPr="00552C40">
              <w:rPr>
                <w:sz w:val="16"/>
                <w:szCs w:val="16"/>
                <w:lang w:val="en-US"/>
              </w:rPr>
              <w:t xml:space="preserve"> </w:t>
            </w:r>
            <w:r w:rsidRPr="00552C40">
              <w:rPr>
                <w:sz w:val="16"/>
                <w:szCs w:val="16"/>
              </w:rPr>
              <w:t>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контрольные</w:t>
            </w:r>
            <w:r w:rsidRPr="00552C40">
              <w:rPr>
                <w:sz w:val="16"/>
                <w:szCs w:val="16"/>
                <w:lang w:val="en-US"/>
              </w:rPr>
              <w:t xml:space="preserve"> </w:t>
            </w:r>
            <w:r w:rsidRPr="00552C40">
              <w:rPr>
                <w:sz w:val="16"/>
                <w:szCs w:val="16"/>
              </w:rPr>
              <w:t>работы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коллоквиумы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текущий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контроль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промежуточная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br/>
            </w:r>
            <w:r w:rsidRPr="00552C40">
              <w:rPr>
                <w:sz w:val="16"/>
                <w:szCs w:val="16"/>
              </w:rPr>
              <w:t>аттестация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B7191" w:rsidRDefault="00EE5D37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аттестация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под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руководством</w:t>
            </w:r>
            <w:r w:rsidRPr="00552C40">
              <w:rPr>
                <w:sz w:val="16"/>
                <w:szCs w:val="16"/>
              </w:rPr>
              <w:br/>
            </w:r>
            <w:r w:rsidRPr="00552C40">
              <w:rPr>
                <w:sz w:val="16"/>
                <w:szCs w:val="16"/>
              </w:rPr>
              <w:t>преподавателя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в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присутствии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br/>
            </w:r>
            <w:r w:rsidRPr="00552C40">
              <w:rPr>
                <w:sz w:val="16"/>
                <w:szCs w:val="16"/>
              </w:rPr>
              <w:t>преподавателя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1D24DE" w:rsidRDefault="00EE5D37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</w:t>
            </w:r>
            <w:r>
              <w:rPr>
                <w:sz w:val="16"/>
                <w:szCs w:val="16"/>
              </w:rPr>
              <w:t xml:space="preserve">. </w:t>
            </w:r>
            <w:r w:rsidRPr="001D24DE">
              <w:rPr>
                <w:sz w:val="16"/>
                <w:szCs w:val="16"/>
              </w:rPr>
              <w:t>с</w:t>
            </w:r>
            <w:r w:rsidRPr="001D24DE">
              <w:rPr>
                <w:sz w:val="16"/>
                <w:szCs w:val="16"/>
              </w:rPr>
              <w:t xml:space="preserve"> </w:t>
            </w:r>
            <w:r w:rsidRPr="001D24DE">
              <w:rPr>
                <w:sz w:val="16"/>
                <w:szCs w:val="16"/>
              </w:rPr>
              <w:t>использованием</w:t>
            </w:r>
          </w:p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методических</w:t>
            </w:r>
            <w:r w:rsidRPr="001D24DE">
              <w:rPr>
                <w:sz w:val="16"/>
                <w:szCs w:val="16"/>
              </w:rPr>
              <w:t xml:space="preserve"> </w:t>
            </w:r>
            <w:r w:rsidRPr="001D24DE">
              <w:rPr>
                <w:sz w:val="16"/>
                <w:szCs w:val="16"/>
              </w:rPr>
              <w:t>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текущий</w:t>
            </w:r>
            <w:r w:rsidRPr="001D24DE">
              <w:rPr>
                <w:sz w:val="16"/>
                <w:szCs w:val="16"/>
              </w:rPr>
              <w:t xml:space="preserve"> </w:t>
            </w:r>
            <w:r w:rsidRPr="001D24DE">
              <w:rPr>
                <w:sz w:val="16"/>
                <w:szCs w:val="16"/>
              </w:rPr>
              <w:t>контроль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D24DE">
              <w:rPr>
                <w:sz w:val="16"/>
                <w:szCs w:val="16"/>
              </w:rPr>
              <w:t>ромежуточная</w:t>
            </w:r>
            <w:r w:rsidRPr="001D24DE">
              <w:rPr>
                <w:sz w:val="16"/>
                <w:szCs w:val="16"/>
              </w:rPr>
              <w:t xml:space="preserve"> </w:t>
            </w:r>
            <w:r w:rsidRPr="001D24DE">
              <w:rPr>
                <w:sz w:val="16"/>
                <w:szCs w:val="16"/>
              </w:rPr>
              <w:t>аттестация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4FCC" w:rsidRDefault="00EE5D37" w:rsidP="00C34FCC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итоговая</w:t>
            </w:r>
            <w:r w:rsidRPr="001D24DE">
              <w:rPr>
                <w:sz w:val="16"/>
                <w:szCs w:val="16"/>
              </w:rPr>
              <w:t xml:space="preserve">  </w:t>
            </w:r>
            <w:r w:rsidRPr="001D24DE">
              <w:rPr>
                <w:sz w:val="16"/>
                <w:szCs w:val="16"/>
              </w:rPr>
              <w:t>аттестация</w:t>
            </w:r>
            <w:r>
              <w:rPr>
                <w:sz w:val="16"/>
                <w:szCs w:val="16"/>
              </w:rPr>
              <w:t xml:space="preserve"> </w:t>
            </w:r>
          </w:p>
          <w:p w:rsidR="002B7191" w:rsidRPr="00552C40" w:rsidRDefault="00EE5D37" w:rsidP="00C3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8095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8095A">
            <w:pPr>
              <w:rPr>
                <w:sz w:val="16"/>
                <w:szCs w:val="16"/>
              </w:rPr>
            </w:pPr>
          </w:p>
        </w:tc>
      </w:tr>
      <w:tr w:rsidR="00FA6F30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552C40" w:rsidRDefault="00EE5D37">
            <w:pPr>
              <w:jc w:val="center"/>
              <w:rPr>
                <w:sz w:val="16"/>
                <w:szCs w:val="16"/>
              </w:rPr>
            </w:pPr>
            <w:r>
              <w:t>ОСНОВНАЯ</w:t>
            </w:r>
            <w:r>
              <w:t xml:space="preserve"> </w:t>
            </w:r>
            <w:r>
              <w:t>ТРАЕКТОРИЯ</w:t>
            </w:r>
          </w:p>
        </w:tc>
      </w:tr>
      <w:tr w:rsidR="00FA6F30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552C40" w:rsidRDefault="00EE5D37">
            <w:pPr>
              <w:jc w:val="center"/>
              <w:rPr>
                <w:sz w:val="16"/>
                <w:szCs w:val="16"/>
              </w:rPr>
            </w:pPr>
            <w:r>
              <w:lastRenderedPageBreak/>
              <w:t>Форма</w:t>
            </w:r>
            <w:r>
              <w:t xml:space="preserve"> </w:t>
            </w:r>
            <w:r>
              <w:t>обучения</w:t>
            </w:r>
            <w:r>
              <w:t xml:space="preserve">: </w:t>
            </w:r>
            <w:r>
              <w:t>очная</w:t>
            </w:r>
          </w:p>
        </w:tc>
      </w:tr>
      <w:tr w:rsidR="00FA6F30" w:rsidRPr="008B56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EE5D37">
            <w:pPr>
              <w:rPr>
                <w:sz w:val="16"/>
                <w:szCs w:val="16"/>
              </w:rPr>
            </w:pPr>
            <w:r w:rsidRPr="002508AF">
              <w:rPr>
                <w:sz w:val="16"/>
                <w:szCs w:val="16"/>
              </w:rPr>
              <w:t>Семестр</w:t>
            </w:r>
            <w:r w:rsidR="008B5684" w:rsidRPr="002508AF">
              <w:rPr>
                <w:sz w:val="16"/>
                <w:szCs w:val="16"/>
              </w:rPr>
              <w:t xml:space="preserve"> </w:t>
            </w:r>
            <w:r w:rsidR="00943B4C" w:rsidRPr="002508AF">
              <w:rPr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2A2521">
            <w:pPr>
              <w:jc w:val="center"/>
              <w:rPr>
                <w:sz w:val="16"/>
                <w:szCs w:val="16"/>
                <w:lang w:val="en-US"/>
              </w:rPr>
            </w:pPr>
            <w:r w:rsidRPr="002508AF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943B4C">
            <w:pPr>
              <w:jc w:val="center"/>
              <w:rPr>
                <w:sz w:val="16"/>
                <w:szCs w:val="16"/>
              </w:rPr>
            </w:pPr>
            <w:r w:rsidRPr="002508AF">
              <w:rPr>
                <w:sz w:val="16"/>
                <w:szCs w:val="16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EE5D37">
            <w:pPr>
              <w:jc w:val="center"/>
              <w:rPr>
                <w:sz w:val="16"/>
                <w:szCs w:val="16"/>
              </w:rPr>
            </w:pPr>
            <w:r w:rsidRPr="002508AF"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EE5D37">
            <w:pPr>
              <w:jc w:val="center"/>
              <w:rPr>
                <w:sz w:val="16"/>
                <w:szCs w:val="16"/>
              </w:rPr>
            </w:pPr>
            <w:r w:rsidRPr="002508AF"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943B4C">
            <w:pPr>
              <w:jc w:val="center"/>
              <w:rPr>
                <w:sz w:val="16"/>
                <w:szCs w:val="16"/>
              </w:rPr>
            </w:pPr>
            <w:r w:rsidRPr="002508AF">
              <w:rPr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943B4C">
            <w:pPr>
              <w:jc w:val="center"/>
              <w:rPr>
                <w:sz w:val="16"/>
                <w:szCs w:val="16"/>
              </w:rPr>
            </w:pPr>
            <w:r w:rsidRPr="002508AF">
              <w:rPr>
                <w:sz w:val="16"/>
                <w:szCs w:val="16"/>
              </w:rPr>
              <w:t>50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D84C83" w:rsidRDefault="00943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D84C83" w:rsidRDefault="00D84C83">
            <w:pPr>
              <w:jc w:val="center"/>
              <w:rPr>
                <w:sz w:val="16"/>
                <w:szCs w:val="16"/>
                <w:lang w:val="en-US"/>
              </w:rPr>
            </w:pPr>
            <w:r w:rsidRPr="00D84C83">
              <w:rPr>
                <w:sz w:val="16"/>
                <w:szCs w:val="16"/>
                <w:lang w:val="en-US"/>
              </w:rPr>
              <w:t>3</w:t>
            </w:r>
          </w:p>
        </w:tc>
      </w:tr>
      <w:tr w:rsidR="00FA6F30" w:rsidRPr="008B56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EE5D37">
            <w:pPr>
              <w:jc w:val="center"/>
              <w:rPr>
                <w:sz w:val="16"/>
                <w:szCs w:val="16"/>
              </w:rPr>
            </w:pPr>
            <w:r w:rsidRPr="002508AF">
              <w:rPr>
                <w:sz w:val="16"/>
                <w:szCs w:val="16"/>
              </w:rPr>
              <w:t>2-100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EE5D37">
            <w:pPr>
              <w:jc w:val="center"/>
              <w:rPr>
                <w:sz w:val="16"/>
                <w:szCs w:val="16"/>
              </w:rPr>
            </w:pPr>
            <w:r w:rsidRPr="002508AF">
              <w:rPr>
                <w:sz w:val="16"/>
                <w:szCs w:val="16"/>
              </w:rPr>
              <w:t>2-100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EE5D37">
            <w:pPr>
              <w:jc w:val="center"/>
              <w:rPr>
                <w:sz w:val="16"/>
                <w:szCs w:val="16"/>
              </w:rPr>
            </w:pPr>
            <w:r w:rsidRPr="002508AF">
              <w:rPr>
                <w:sz w:val="16"/>
                <w:szCs w:val="16"/>
              </w:rPr>
              <w:t>2-100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EE5D37">
            <w:pPr>
              <w:jc w:val="center"/>
              <w:rPr>
                <w:sz w:val="16"/>
                <w:szCs w:val="16"/>
              </w:rPr>
            </w:pPr>
            <w:r w:rsidRPr="002508AF">
              <w:rPr>
                <w:sz w:val="16"/>
                <w:szCs w:val="16"/>
              </w:rPr>
              <w:t>1-1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EE5D37">
            <w:pPr>
              <w:jc w:val="center"/>
              <w:rPr>
                <w:sz w:val="16"/>
                <w:szCs w:val="16"/>
              </w:rPr>
            </w:pPr>
            <w:r w:rsidRPr="002508AF">
              <w:rPr>
                <w:sz w:val="16"/>
                <w:szCs w:val="16"/>
              </w:rPr>
              <w:t>1-1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8B5684" w:rsidRDefault="00C8095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8B5684" w:rsidRDefault="00C8095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FA6F30" w:rsidRPr="008B56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EE5D37">
            <w:pPr>
              <w:rPr>
                <w:sz w:val="16"/>
                <w:szCs w:val="16"/>
              </w:rPr>
            </w:pPr>
            <w:r w:rsidRPr="002508AF">
              <w:rPr>
                <w:sz w:val="16"/>
                <w:szCs w:val="16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F41AAD">
            <w:pPr>
              <w:jc w:val="center"/>
              <w:rPr>
                <w:sz w:val="16"/>
                <w:szCs w:val="16"/>
                <w:lang w:val="en-US"/>
              </w:rPr>
            </w:pPr>
            <w:r w:rsidRPr="002508AF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943B4C">
            <w:pPr>
              <w:jc w:val="center"/>
              <w:rPr>
                <w:sz w:val="16"/>
                <w:szCs w:val="16"/>
              </w:rPr>
            </w:pPr>
            <w:r w:rsidRPr="002508AF">
              <w:rPr>
                <w:sz w:val="16"/>
                <w:szCs w:val="16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EE5D37">
            <w:pPr>
              <w:jc w:val="center"/>
              <w:rPr>
                <w:sz w:val="16"/>
                <w:szCs w:val="16"/>
              </w:rPr>
            </w:pPr>
            <w:r w:rsidRPr="002508AF"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EE5D37">
            <w:pPr>
              <w:jc w:val="center"/>
              <w:rPr>
                <w:sz w:val="16"/>
                <w:szCs w:val="16"/>
              </w:rPr>
            </w:pPr>
            <w:r w:rsidRPr="002508AF"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943B4C">
            <w:pPr>
              <w:jc w:val="center"/>
              <w:rPr>
                <w:sz w:val="16"/>
                <w:szCs w:val="16"/>
              </w:rPr>
            </w:pPr>
            <w:r w:rsidRPr="002508AF">
              <w:rPr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943B4C">
            <w:pPr>
              <w:jc w:val="center"/>
              <w:rPr>
                <w:sz w:val="16"/>
                <w:szCs w:val="16"/>
              </w:rPr>
            </w:pPr>
            <w:r w:rsidRPr="002508AF">
              <w:rPr>
                <w:sz w:val="16"/>
                <w:szCs w:val="16"/>
              </w:rPr>
              <w:t>50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508AF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C80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F41AAD">
            <w:pPr>
              <w:jc w:val="center"/>
              <w:rPr>
                <w:sz w:val="16"/>
                <w:szCs w:val="16"/>
                <w:lang w:val="en-US"/>
              </w:rPr>
            </w:pPr>
            <w:r w:rsidRPr="00F41AAD">
              <w:rPr>
                <w:sz w:val="16"/>
                <w:szCs w:val="16"/>
                <w:lang w:val="en-US"/>
              </w:rPr>
              <w:t>3</w:t>
            </w:r>
          </w:p>
        </w:tc>
      </w:tr>
    </w:tbl>
    <w:p w:rsidR="00FA6F30" w:rsidRDefault="00FA6F30"/>
    <w:tbl>
      <w:tblPr>
        <w:tblW w:w="9612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683"/>
        <w:gridCol w:w="1365"/>
        <w:gridCol w:w="1705"/>
        <w:gridCol w:w="1314"/>
        <w:gridCol w:w="959"/>
        <w:gridCol w:w="1293"/>
        <w:gridCol w:w="1293"/>
      </w:tblGrid>
      <w:tr w:rsidR="00853E25" w:rsidRPr="00370C5A" w:rsidTr="00853E25">
        <w:trPr>
          <w:trHeight w:val="50"/>
        </w:trPr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474C4B" w:rsidRDefault="00EE5D37">
            <w:pPr>
              <w:jc w:val="center"/>
              <w:rPr>
                <w:bCs/>
                <w:sz w:val="20"/>
                <w:szCs w:val="20"/>
              </w:rPr>
            </w:pPr>
            <w:r w:rsidRPr="00474C4B">
              <w:rPr>
                <w:bCs/>
                <w:sz w:val="20"/>
                <w:szCs w:val="20"/>
              </w:rPr>
              <w:t>Виды</w:t>
            </w:r>
            <w:r w:rsidRPr="00474C4B">
              <w:rPr>
                <w:bCs/>
                <w:sz w:val="20"/>
                <w:szCs w:val="20"/>
              </w:rPr>
              <w:t xml:space="preserve">, </w:t>
            </w:r>
            <w:r w:rsidRPr="00474C4B">
              <w:rPr>
                <w:bCs/>
                <w:sz w:val="20"/>
                <w:szCs w:val="20"/>
              </w:rPr>
              <w:t>формы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и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сроки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текущего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контроля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успеваемости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и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промежуточной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аттестации</w:t>
            </w:r>
          </w:p>
        </w:tc>
      </w:tr>
      <w:tr w:rsidR="00853E25" w:rsidRPr="006E2282" w:rsidTr="00853E25">
        <w:trPr>
          <w:trHeight w:val="303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474C4B" w:rsidRDefault="00EE5D37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Код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модуля</w:t>
            </w:r>
            <w:r w:rsidRPr="00474C4B">
              <w:rPr>
                <w:sz w:val="20"/>
                <w:szCs w:val="20"/>
              </w:rPr>
              <w:t xml:space="preserve">  </w:t>
            </w:r>
            <w:r w:rsidRPr="00474C4B">
              <w:rPr>
                <w:sz w:val="20"/>
                <w:szCs w:val="20"/>
              </w:rPr>
              <w:t>в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составе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дисциплины</w:t>
            </w:r>
            <w:r w:rsidRPr="00474C4B">
              <w:rPr>
                <w:sz w:val="20"/>
                <w:szCs w:val="20"/>
              </w:rPr>
              <w:t xml:space="preserve">, </w:t>
            </w:r>
            <w:r w:rsidRPr="00474C4B">
              <w:rPr>
                <w:sz w:val="20"/>
                <w:szCs w:val="20"/>
              </w:rPr>
              <w:t>практики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и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т</w:t>
            </w:r>
            <w:r w:rsidRPr="00474C4B">
              <w:rPr>
                <w:sz w:val="20"/>
                <w:szCs w:val="20"/>
              </w:rPr>
              <w:t>.</w:t>
            </w:r>
            <w:r w:rsidRPr="00474C4B">
              <w:rPr>
                <w:sz w:val="20"/>
                <w:szCs w:val="20"/>
              </w:rPr>
              <w:t>п</w:t>
            </w:r>
            <w:r w:rsidRPr="00474C4B">
              <w:rPr>
                <w:sz w:val="20"/>
                <w:szCs w:val="20"/>
              </w:rPr>
              <w:t>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474C4B" w:rsidRDefault="00EE5D37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Формы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текущего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контроля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474C4B" w:rsidRDefault="00EE5D37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Виды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промежуточной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аттестации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C1E53" w:rsidRDefault="00EE5D37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Виды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итоговой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аттестации</w:t>
            </w:r>
          </w:p>
          <w:p w:rsidR="00853E25" w:rsidRPr="00474C4B" w:rsidRDefault="00EE5D37" w:rsidP="00853E25">
            <w:pPr>
              <w:jc w:val="center"/>
              <w:rPr>
                <w:sz w:val="20"/>
                <w:szCs w:val="20"/>
              </w:rPr>
            </w:pPr>
            <w:r w:rsidRPr="0088641C">
              <w:rPr>
                <w:sz w:val="16"/>
                <w:szCs w:val="16"/>
              </w:rPr>
              <w:t>(</w:t>
            </w:r>
            <w:r w:rsidRPr="0088641C">
              <w:rPr>
                <w:sz w:val="16"/>
                <w:szCs w:val="16"/>
              </w:rPr>
              <w:t>только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для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программ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итоговой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аттестации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и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дополнительных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образовательных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программ</w:t>
            </w:r>
            <w:r w:rsidRPr="0088641C">
              <w:rPr>
                <w:sz w:val="16"/>
                <w:szCs w:val="16"/>
              </w:rPr>
              <w:t>)</w:t>
            </w:r>
          </w:p>
        </w:tc>
      </w:tr>
      <w:tr w:rsidR="009353FE" w:rsidRPr="006E2282" w:rsidTr="00C759D3">
        <w:trPr>
          <w:trHeight w:val="303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3FE" w:rsidRPr="00474C4B" w:rsidRDefault="00C8095A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EE5D37" w:rsidP="009353F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Формы</w:t>
            </w:r>
            <w:r w:rsidRPr="00474C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EE5D37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EE5D37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Виды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EE5D37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474C4B" w:rsidRDefault="00EE5D37" w:rsidP="00B9150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Виды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474C4B" w:rsidRDefault="00EE5D37" w:rsidP="00B9150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</w:tr>
      <w:tr w:rsidR="00FA6F30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474C4B" w:rsidRDefault="00EE5D37">
            <w:pPr>
              <w:jc w:val="center"/>
              <w:rPr>
                <w:sz w:val="20"/>
                <w:szCs w:val="20"/>
              </w:rPr>
            </w:pPr>
            <w:r>
              <w:t>ОСНОВНАЯ</w:t>
            </w:r>
            <w:r>
              <w:t xml:space="preserve"> </w:t>
            </w:r>
            <w:r>
              <w:t>ТРАЕКТОРИЯ</w:t>
            </w:r>
          </w:p>
        </w:tc>
      </w:tr>
      <w:tr w:rsidR="00FA6F30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474C4B" w:rsidRDefault="00EE5D37">
            <w:pPr>
              <w:jc w:val="center"/>
              <w:rPr>
                <w:sz w:val="20"/>
                <w:szCs w:val="20"/>
              </w:rPr>
            </w:pPr>
            <w:r>
              <w:t>Форма</w:t>
            </w:r>
            <w:r>
              <w:t xml:space="preserve"> </w:t>
            </w:r>
            <w:r>
              <w:t>обучения</w:t>
            </w:r>
            <w:r w:rsidR="004B5F30">
              <w:rPr>
                <w:lang w:val="en-US"/>
              </w:rPr>
              <w:t xml:space="preserve"> </w:t>
            </w:r>
            <w:r>
              <w:t>очная</w:t>
            </w:r>
          </w:p>
        </w:tc>
      </w:tr>
      <w:tr w:rsidR="00FA6F30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E25" w:rsidRPr="002508AF" w:rsidRDefault="00EE5D37" w:rsidP="00943B4C">
            <w:pPr>
              <w:rPr>
                <w:sz w:val="20"/>
                <w:szCs w:val="20"/>
                <w:lang w:val="en-US"/>
              </w:rPr>
            </w:pPr>
            <w:r w:rsidRPr="002508AF">
              <w:rPr>
                <w:sz w:val="20"/>
                <w:szCs w:val="20"/>
              </w:rPr>
              <w:t>Семестр</w:t>
            </w:r>
            <w:r w:rsidR="008B5684" w:rsidRPr="002508AF">
              <w:rPr>
                <w:sz w:val="20"/>
                <w:szCs w:val="20"/>
              </w:rPr>
              <w:t xml:space="preserve"> </w:t>
            </w:r>
            <w:r w:rsidR="00943B4C" w:rsidRPr="002508AF">
              <w:rPr>
                <w:sz w:val="20"/>
                <w:szCs w:val="20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2508AF" w:rsidRDefault="00C8095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C80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EE5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устно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традиционная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EE5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графику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промежуточной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аттестации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74C4B" w:rsidRDefault="00C80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74C4B" w:rsidRDefault="00C809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943B4C" w:rsidRDefault="00943B4C">
      <w:pPr>
        <w:rPr>
          <w:rFonts w:ascii="Times New Roman" w:hAnsi="Times New Roman" w:cs="Times New Roman"/>
          <w:b/>
        </w:rPr>
      </w:pPr>
    </w:p>
    <w:p w:rsidR="00FA5215" w:rsidRDefault="00EE5D37" w:rsidP="00746D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   Структура и содержание учебных занятий</w:t>
      </w:r>
    </w:p>
    <w:p w:rsidR="00746D6F" w:rsidRDefault="00746D6F" w:rsidP="00746D6F">
      <w:r>
        <w:t>Основные</w:t>
      </w:r>
      <w:r>
        <w:t xml:space="preserve"> </w:t>
      </w:r>
      <w:r>
        <w:t>темы</w:t>
      </w:r>
      <w:r>
        <w:t xml:space="preserve"> </w:t>
      </w:r>
      <w:r>
        <w:t>и</w:t>
      </w:r>
      <w:r>
        <w:t xml:space="preserve"> </w:t>
      </w:r>
      <w:r>
        <w:t>вопросы</w:t>
      </w:r>
      <w:r>
        <w:t xml:space="preserve"> </w:t>
      </w:r>
      <w:r>
        <w:t>курса</w:t>
      </w:r>
      <w:r>
        <w:t>.</w:t>
      </w:r>
    </w:p>
    <w:p w:rsidR="00746D6F" w:rsidRDefault="00746D6F" w:rsidP="00746D6F">
      <w:r>
        <w:t xml:space="preserve">1. </w:t>
      </w:r>
      <w:r>
        <w:t>Основные</w:t>
      </w:r>
      <w:r>
        <w:t xml:space="preserve"> </w:t>
      </w:r>
      <w:r>
        <w:t>параметры</w:t>
      </w:r>
      <w:r>
        <w:t xml:space="preserve"> </w:t>
      </w:r>
      <w:r>
        <w:t>твердотельной</w:t>
      </w:r>
      <w:r>
        <w:t xml:space="preserve"> </w:t>
      </w:r>
      <w:r>
        <w:t>плазмы</w:t>
      </w:r>
      <w:r>
        <w:t xml:space="preserve">. </w:t>
      </w:r>
      <w:r>
        <w:t>Условия</w:t>
      </w:r>
      <w:r>
        <w:t xml:space="preserve"> </w:t>
      </w:r>
      <w:r>
        <w:t>малости</w:t>
      </w:r>
      <w:r>
        <w:t xml:space="preserve"> </w:t>
      </w:r>
      <w:r>
        <w:t>эффектов</w:t>
      </w:r>
      <w:r>
        <w:t xml:space="preserve"> </w:t>
      </w:r>
      <w:proofErr w:type="spellStart"/>
      <w:r>
        <w:t>неидеальности</w:t>
      </w:r>
      <w:proofErr w:type="spellEnd"/>
      <w:r>
        <w:t xml:space="preserve"> </w:t>
      </w:r>
      <w:r>
        <w:t>для</w:t>
      </w:r>
      <w:r>
        <w:t xml:space="preserve"> </w:t>
      </w:r>
      <w:r>
        <w:t>вырожденной</w:t>
      </w:r>
      <w:r>
        <w:t xml:space="preserve"> </w:t>
      </w:r>
      <w:r>
        <w:t>и</w:t>
      </w:r>
      <w:r>
        <w:t xml:space="preserve"> </w:t>
      </w:r>
      <w:proofErr w:type="spellStart"/>
      <w:r>
        <w:t>максвелловской</w:t>
      </w:r>
      <w:proofErr w:type="spellEnd"/>
      <w:r>
        <w:t xml:space="preserve"> </w:t>
      </w:r>
      <w:r>
        <w:t>плазмы</w:t>
      </w:r>
      <w:r>
        <w:t xml:space="preserve"> (</w:t>
      </w:r>
      <w:r>
        <w:t>лекция</w:t>
      </w:r>
      <w:r>
        <w:t xml:space="preserve">-2 </w:t>
      </w:r>
      <w:r>
        <w:t>часа</w:t>
      </w:r>
      <w:r>
        <w:t xml:space="preserve">, </w:t>
      </w:r>
      <w:r>
        <w:t>семинар</w:t>
      </w:r>
      <w:r>
        <w:t xml:space="preserve">-1 </w:t>
      </w:r>
      <w:r>
        <w:t>час</w:t>
      </w:r>
      <w:r>
        <w:t>).</w:t>
      </w:r>
    </w:p>
    <w:p w:rsidR="00746D6F" w:rsidRDefault="00746D6F" w:rsidP="00746D6F">
      <w:r>
        <w:t xml:space="preserve">2. </w:t>
      </w:r>
      <w:r>
        <w:t>Отклик</w:t>
      </w:r>
      <w:r>
        <w:t xml:space="preserve"> </w:t>
      </w:r>
      <w:r>
        <w:t>на</w:t>
      </w:r>
      <w:r>
        <w:t xml:space="preserve"> </w:t>
      </w:r>
      <w:r>
        <w:t>внешнее</w:t>
      </w:r>
      <w:r>
        <w:t xml:space="preserve"> </w:t>
      </w:r>
      <w:r>
        <w:t>поле</w:t>
      </w:r>
      <w:r>
        <w:t xml:space="preserve">. </w:t>
      </w:r>
      <w:r>
        <w:t>Функции</w:t>
      </w:r>
      <w:r>
        <w:t xml:space="preserve"> </w:t>
      </w:r>
      <w:r>
        <w:t>реакции</w:t>
      </w:r>
      <w:r>
        <w:t xml:space="preserve"> (</w:t>
      </w:r>
      <w:r>
        <w:t>лекция</w:t>
      </w:r>
      <w:r>
        <w:t xml:space="preserve">-2 </w:t>
      </w:r>
      <w:r>
        <w:t>часа</w:t>
      </w:r>
      <w:r>
        <w:t xml:space="preserve">, </w:t>
      </w:r>
      <w:r>
        <w:t>семинар</w:t>
      </w:r>
      <w:r>
        <w:t xml:space="preserve">-1 </w:t>
      </w:r>
      <w:r>
        <w:t>час</w:t>
      </w:r>
      <w:r>
        <w:t>).</w:t>
      </w:r>
    </w:p>
    <w:p w:rsidR="00746D6F" w:rsidRDefault="00746D6F" w:rsidP="00746D6F">
      <w:r>
        <w:t xml:space="preserve">3. </w:t>
      </w:r>
      <w:r>
        <w:t>Динамическая</w:t>
      </w:r>
      <w:r>
        <w:t xml:space="preserve"> </w:t>
      </w:r>
      <w:r>
        <w:t>диэлектрическая</w:t>
      </w:r>
      <w:r>
        <w:t xml:space="preserve"> </w:t>
      </w:r>
      <w:r>
        <w:t>проницаемость</w:t>
      </w:r>
      <w:r>
        <w:t xml:space="preserve">, </w:t>
      </w:r>
      <w:r>
        <w:t>ее</w:t>
      </w:r>
      <w:r>
        <w:t xml:space="preserve"> </w:t>
      </w:r>
      <w:r>
        <w:t>связь</w:t>
      </w:r>
      <w:r>
        <w:t xml:space="preserve"> </w:t>
      </w:r>
      <w:r>
        <w:t>с</w:t>
      </w:r>
      <w:r>
        <w:t xml:space="preserve"> </w:t>
      </w:r>
      <w:r>
        <w:t>функциями</w:t>
      </w:r>
      <w:r>
        <w:t xml:space="preserve"> </w:t>
      </w:r>
      <w:r>
        <w:t>реакции</w:t>
      </w:r>
      <w:r>
        <w:t xml:space="preserve"> (</w:t>
      </w:r>
      <w:r>
        <w:t>лекция</w:t>
      </w:r>
      <w:r>
        <w:t xml:space="preserve">-2 </w:t>
      </w:r>
      <w:r>
        <w:t>часа</w:t>
      </w:r>
      <w:r>
        <w:t xml:space="preserve">, </w:t>
      </w:r>
      <w:r>
        <w:t>семинар</w:t>
      </w:r>
      <w:r>
        <w:t xml:space="preserve">-1 </w:t>
      </w:r>
      <w:r>
        <w:t>час</w:t>
      </w:r>
      <w:r>
        <w:t>).</w:t>
      </w:r>
    </w:p>
    <w:p w:rsidR="00746D6F" w:rsidRDefault="00746D6F" w:rsidP="00746D6F">
      <w:r>
        <w:t xml:space="preserve">4. </w:t>
      </w:r>
      <w:r>
        <w:t>Статическое</w:t>
      </w:r>
      <w:r>
        <w:t xml:space="preserve"> </w:t>
      </w:r>
      <w:r>
        <w:t>экранирование</w:t>
      </w:r>
      <w:r>
        <w:t xml:space="preserve"> </w:t>
      </w:r>
      <w:r>
        <w:t>в</w:t>
      </w:r>
      <w:r>
        <w:t xml:space="preserve"> </w:t>
      </w:r>
      <w:proofErr w:type="spellStart"/>
      <w:r>
        <w:t>максвелловской</w:t>
      </w:r>
      <w:proofErr w:type="spellEnd"/>
      <w:r>
        <w:t xml:space="preserve"> </w:t>
      </w:r>
      <w:r>
        <w:t>плазме</w:t>
      </w:r>
      <w:r>
        <w:t xml:space="preserve"> (</w:t>
      </w:r>
      <w:r>
        <w:t>лекция</w:t>
      </w:r>
      <w:r>
        <w:t xml:space="preserve">-2 </w:t>
      </w:r>
      <w:r>
        <w:t>часа</w:t>
      </w:r>
      <w:r>
        <w:t xml:space="preserve">, </w:t>
      </w:r>
      <w:r>
        <w:t>семинар</w:t>
      </w:r>
      <w:r>
        <w:t xml:space="preserve">-1 </w:t>
      </w:r>
      <w:r>
        <w:t>час</w:t>
      </w:r>
      <w:r>
        <w:t xml:space="preserve">).  </w:t>
      </w:r>
    </w:p>
    <w:p w:rsidR="00746D6F" w:rsidRDefault="00746D6F" w:rsidP="00746D6F">
      <w:r>
        <w:t xml:space="preserve">5. </w:t>
      </w:r>
      <w:r>
        <w:t>Статическое</w:t>
      </w:r>
      <w:r>
        <w:t xml:space="preserve"> </w:t>
      </w:r>
      <w:r>
        <w:t>экранирование</w:t>
      </w:r>
      <w:r>
        <w:t xml:space="preserve"> </w:t>
      </w:r>
      <w:r>
        <w:t>в</w:t>
      </w:r>
      <w:r>
        <w:t xml:space="preserve"> </w:t>
      </w:r>
      <w:r>
        <w:t>вырожденной</w:t>
      </w:r>
      <w:r>
        <w:t xml:space="preserve"> </w:t>
      </w:r>
      <w:r>
        <w:t>плазме</w:t>
      </w:r>
      <w:r>
        <w:t xml:space="preserve"> (</w:t>
      </w:r>
      <w:r>
        <w:t>лекция</w:t>
      </w:r>
      <w:r>
        <w:t xml:space="preserve">-2 </w:t>
      </w:r>
      <w:r>
        <w:t>часа</w:t>
      </w:r>
      <w:r>
        <w:t xml:space="preserve">, </w:t>
      </w:r>
      <w:r>
        <w:t>семинар</w:t>
      </w:r>
      <w:r>
        <w:t xml:space="preserve">-1 </w:t>
      </w:r>
      <w:r>
        <w:t>час</w:t>
      </w:r>
      <w:r>
        <w:t>).</w:t>
      </w:r>
    </w:p>
    <w:p w:rsidR="00746D6F" w:rsidRDefault="00746D6F" w:rsidP="00746D6F">
      <w:r>
        <w:lastRenderedPageBreak/>
        <w:t xml:space="preserve">6. </w:t>
      </w:r>
      <w:r>
        <w:t>Кинетическое</w:t>
      </w:r>
      <w:r>
        <w:t xml:space="preserve"> </w:t>
      </w:r>
      <w:r>
        <w:t>уравнение</w:t>
      </w:r>
      <w:r>
        <w:t xml:space="preserve"> </w:t>
      </w:r>
      <w:r>
        <w:t>с</w:t>
      </w:r>
      <w:r>
        <w:t xml:space="preserve"> </w:t>
      </w:r>
      <w:r>
        <w:t>самосогласованным</w:t>
      </w:r>
      <w:r>
        <w:t xml:space="preserve"> </w:t>
      </w:r>
      <w:r>
        <w:t>полем</w:t>
      </w:r>
      <w:r>
        <w:t xml:space="preserve"> (</w:t>
      </w:r>
      <w:r>
        <w:t>лекция</w:t>
      </w:r>
      <w:r>
        <w:t xml:space="preserve">-2 </w:t>
      </w:r>
      <w:r>
        <w:t>часа</w:t>
      </w:r>
      <w:r>
        <w:t xml:space="preserve">, </w:t>
      </w:r>
      <w:r>
        <w:t>семинар</w:t>
      </w:r>
      <w:r>
        <w:t xml:space="preserve">-1 </w:t>
      </w:r>
      <w:r>
        <w:t>час</w:t>
      </w:r>
      <w:r>
        <w:t xml:space="preserve">). </w:t>
      </w:r>
    </w:p>
    <w:p w:rsidR="00746D6F" w:rsidRDefault="00746D6F" w:rsidP="00746D6F">
      <w:r>
        <w:t xml:space="preserve">7. </w:t>
      </w:r>
      <w:r>
        <w:t>Дисперсионные</w:t>
      </w:r>
      <w:r>
        <w:t xml:space="preserve"> </w:t>
      </w:r>
      <w:r>
        <w:t>уравнения</w:t>
      </w:r>
      <w:r>
        <w:t xml:space="preserve"> </w:t>
      </w:r>
      <w:r>
        <w:t>для</w:t>
      </w:r>
      <w:r>
        <w:t xml:space="preserve"> </w:t>
      </w:r>
      <w:r>
        <w:t>собственных</w:t>
      </w:r>
      <w:r>
        <w:t xml:space="preserve"> </w:t>
      </w:r>
      <w:r>
        <w:t>электромагнитных</w:t>
      </w:r>
      <w:r>
        <w:t xml:space="preserve"> </w:t>
      </w:r>
      <w:r>
        <w:t>колебаний</w:t>
      </w:r>
      <w:r>
        <w:t xml:space="preserve"> </w:t>
      </w:r>
      <w:r>
        <w:t>в</w:t>
      </w:r>
      <w:r>
        <w:t xml:space="preserve"> </w:t>
      </w:r>
      <w:r>
        <w:t>изотропной</w:t>
      </w:r>
      <w:r>
        <w:t xml:space="preserve"> </w:t>
      </w:r>
      <w:r>
        <w:t>плазме</w:t>
      </w:r>
      <w:r>
        <w:t xml:space="preserve"> (</w:t>
      </w:r>
      <w:r>
        <w:t>лекция</w:t>
      </w:r>
      <w:r>
        <w:t xml:space="preserve">-2 </w:t>
      </w:r>
      <w:r>
        <w:t>часа</w:t>
      </w:r>
      <w:r>
        <w:t xml:space="preserve">, </w:t>
      </w:r>
      <w:r>
        <w:t>семинар</w:t>
      </w:r>
      <w:r>
        <w:t xml:space="preserve">-1 </w:t>
      </w:r>
      <w:r>
        <w:t>час</w:t>
      </w:r>
      <w:r>
        <w:t>).</w:t>
      </w:r>
    </w:p>
    <w:p w:rsidR="00746D6F" w:rsidRDefault="00746D6F" w:rsidP="00746D6F">
      <w:r>
        <w:t xml:space="preserve">8. </w:t>
      </w:r>
      <w:r>
        <w:t>Рассеяние</w:t>
      </w:r>
      <w:r>
        <w:t xml:space="preserve"> </w:t>
      </w:r>
      <w:r>
        <w:t>электронов</w:t>
      </w:r>
      <w:r>
        <w:t xml:space="preserve"> </w:t>
      </w:r>
      <w:r>
        <w:t>равновесной</w:t>
      </w:r>
      <w:r>
        <w:t xml:space="preserve"> </w:t>
      </w:r>
      <w:r>
        <w:t>плазмой</w:t>
      </w:r>
      <w:r>
        <w:t xml:space="preserve">. </w:t>
      </w:r>
      <w:r>
        <w:t>Динамический</w:t>
      </w:r>
      <w:r>
        <w:t xml:space="preserve"> </w:t>
      </w:r>
      <w:r>
        <w:t>структурный</w:t>
      </w:r>
      <w:r>
        <w:t xml:space="preserve"> </w:t>
      </w:r>
      <w:r>
        <w:t>фактор</w:t>
      </w:r>
      <w:r>
        <w:t xml:space="preserve"> (</w:t>
      </w:r>
      <w:r>
        <w:t>лекция</w:t>
      </w:r>
      <w:r>
        <w:t xml:space="preserve">-2 </w:t>
      </w:r>
      <w:r>
        <w:t>часа</w:t>
      </w:r>
      <w:r>
        <w:t xml:space="preserve">, </w:t>
      </w:r>
      <w:r>
        <w:t>семинар</w:t>
      </w:r>
      <w:r>
        <w:t xml:space="preserve">-1 </w:t>
      </w:r>
      <w:r>
        <w:t>час</w:t>
      </w:r>
      <w:r>
        <w:t>).</w:t>
      </w:r>
    </w:p>
    <w:p w:rsidR="00746D6F" w:rsidRDefault="00746D6F" w:rsidP="00746D6F">
      <w:r>
        <w:t xml:space="preserve">9. </w:t>
      </w:r>
      <w:r>
        <w:t>Связь</w:t>
      </w:r>
      <w:r>
        <w:t xml:space="preserve"> </w:t>
      </w:r>
      <w:r>
        <w:t>динамического</w:t>
      </w:r>
      <w:r>
        <w:t xml:space="preserve"> </w:t>
      </w:r>
      <w:r>
        <w:t>структурного</w:t>
      </w:r>
      <w:r>
        <w:t xml:space="preserve"> </w:t>
      </w:r>
      <w:r>
        <w:t>фактора</w:t>
      </w:r>
      <w:r>
        <w:t xml:space="preserve"> </w:t>
      </w:r>
      <w:r>
        <w:t>с</w:t>
      </w:r>
      <w:r>
        <w:t xml:space="preserve"> </w:t>
      </w:r>
      <w:r>
        <w:t>функциями</w:t>
      </w:r>
      <w:r>
        <w:t xml:space="preserve"> </w:t>
      </w:r>
      <w:r>
        <w:t>реакции</w:t>
      </w:r>
      <w:r>
        <w:t xml:space="preserve"> </w:t>
      </w:r>
      <w:r>
        <w:t>и</w:t>
      </w:r>
      <w:r>
        <w:t xml:space="preserve"> </w:t>
      </w:r>
      <w:r>
        <w:t>диэлектрической</w:t>
      </w:r>
      <w:r>
        <w:t xml:space="preserve"> </w:t>
      </w:r>
      <w:r>
        <w:t>проницаемостью</w:t>
      </w:r>
      <w:r>
        <w:t xml:space="preserve"> (</w:t>
      </w:r>
      <w:r>
        <w:t>лекция</w:t>
      </w:r>
      <w:r>
        <w:t xml:space="preserve">-2 </w:t>
      </w:r>
      <w:r>
        <w:t>часа</w:t>
      </w:r>
      <w:r>
        <w:t xml:space="preserve">, </w:t>
      </w:r>
      <w:r>
        <w:t>семинар</w:t>
      </w:r>
      <w:r>
        <w:t xml:space="preserve">-1 </w:t>
      </w:r>
      <w:r>
        <w:t>час</w:t>
      </w:r>
      <w:r>
        <w:t>).</w:t>
      </w:r>
    </w:p>
    <w:p w:rsidR="00746D6F" w:rsidRDefault="00746D6F" w:rsidP="00746D6F">
      <w:r>
        <w:t xml:space="preserve">10. </w:t>
      </w:r>
      <w:r>
        <w:t>Плазменные</w:t>
      </w:r>
      <w:r>
        <w:t xml:space="preserve"> </w:t>
      </w:r>
      <w:r>
        <w:t>возбуждения</w:t>
      </w:r>
      <w:r>
        <w:t xml:space="preserve"> </w:t>
      </w:r>
      <w:r>
        <w:t>в</w:t>
      </w:r>
      <w:r>
        <w:t xml:space="preserve"> </w:t>
      </w:r>
      <w:r>
        <w:t>вырожденной</w:t>
      </w:r>
      <w:r>
        <w:t xml:space="preserve"> </w:t>
      </w:r>
      <w:r>
        <w:t>плазме</w:t>
      </w:r>
      <w:r>
        <w:t xml:space="preserve">, </w:t>
      </w:r>
      <w:r>
        <w:t>их</w:t>
      </w:r>
      <w:r>
        <w:t xml:space="preserve"> </w:t>
      </w:r>
      <w:r>
        <w:t>вклад</w:t>
      </w:r>
      <w:r>
        <w:t xml:space="preserve"> </w:t>
      </w:r>
      <w:r>
        <w:t>в</w:t>
      </w:r>
      <w:r>
        <w:t xml:space="preserve"> </w:t>
      </w:r>
      <w:r>
        <w:t>структурный</w:t>
      </w:r>
      <w:r>
        <w:t xml:space="preserve"> </w:t>
      </w:r>
      <w:r>
        <w:t>фактор</w:t>
      </w:r>
      <w:r>
        <w:t xml:space="preserve"> (</w:t>
      </w:r>
      <w:r>
        <w:t>лекция</w:t>
      </w:r>
      <w:r>
        <w:t xml:space="preserve">-2 </w:t>
      </w:r>
      <w:r>
        <w:t>часа</w:t>
      </w:r>
      <w:r>
        <w:t xml:space="preserve">, </w:t>
      </w:r>
      <w:r>
        <w:t>семинар</w:t>
      </w:r>
      <w:r>
        <w:t xml:space="preserve">-1 </w:t>
      </w:r>
      <w:r>
        <w:t>час</w:t>
      </w:r>
      <w:r>
        <w:t>).</w:t>
      </w:r>
    </w:p>
    <w:p w:rsidR="00746D6F" w:rsidRDefault="00746D6F" w:rsidP="00746D6F">
      <w:r>
        <w:t xml:space="preserve">11. </w:t>
      </w:r>
      <w:r>
        <w:t>Коллективные</w:t>
      </w:r>
      <w:r>
        <w:t xml:space="preserve"> </w:t>
      </w:r>
      <w:r>
        <w:t>возбуждения</w:t>
      </w:r>
      <w:r>
        <w:t xml:space="preserve"> </w:t>
      </w:r>
      <w:r>
        <w:t>в</w:t>
      </w:r>
      <w:r>
        <w:t xml:space="preserve"> </w:t>
      </w:r>
      <w:r>
        <w:t>многокомпонентной</w:t>
      </w:r>
      <w:r>
        <w:t xml:space="preserve"> </w:t>
      </w:r>
      <w:r>
        <w:t>плазме</w:t>
      </w:r>
      <w:r>
        <w:t xml:space="preserve"> (</w:t>
      </w:r>
      <w:r w:rsidR="00B04249">
        <w:t>лекци</w:t>
      </w:r>
      <w:r w:rsidR="00A674E9">
        <w:t>и</w:t>
      </w:r>
      <w:r>
        <w:t>-</w:t>
      </w:r>
      <w:r w:rsidR="00A674E9">
        <w:t>4</w:t>
      </w:r>
      <w:r w:rsidR="000E5991">
        <w:t xml:space="preserve"> </w:t>
      </w:r>
      <w:r>
        <w:t>часа</w:t>
      </w:r>
      <w:r>
        <w:t xml:space="preserve">, </w:t>
      </w:r>
      <w:r>
        <w:t>семинар</w:t>
      </w:r>
      <w:r w:rsidR="00A674E9">
        <w:t>ы</w:t>
      </w:r>
      <w:r>
        <w:t>-</w:t>
      </w:r>
      <w:r w:rsidR="00A674E9">
        <w:t>2</w:t>
      </w:r>
      <w:r>
        <w:t xml:space="preserve"> </w:t>
      </w:r>
      <w:r>
        <w:t>час</w:t>
      </w:r>
      <w:r w:rsidR="00A674E9">
        <w:t>а</w:t>
      </w:r>
      <w:r>
        <w:t xml:space="preserve">). </w:t>
      </w:r>
    </w:p>
    <w:p w:rsidR="00746D6F" w:rsidRDefault="00746D6F" w:rsidP="00746D6F">
      <w:r>
        <w:t>1</w:t>
      </w:r>
      <w:r w:rsidR="00A674E9">
        <w:t>2</w:t>
      </w:r>
      <w:r>
        <w:t xml:space="preserve">.  </w:t>
      </w:r>
      <w:r>
        <w:t>Диэлектрическая</w:t>
      </w:r>
      <w:r>
        <w:t xml:space="preserve"> </w:t>
      </w:r>
      <w:r>
        <w:t>проницаемость</w:t>
      </w:r>
      <w:r>
        <w:t xml:space="preserve"> </w:t>
      </w:r>
      <w:r>
        <w:t>и</w:t>
      </w:r>
      <w:r>
        <w:t xml:space="preserve"> </w:t>
      </w:r>
      <w:r>
        <w:t>спектр</w:t>
      </w:r>
      <w:r>
        <w:t xml:space="preserve"> </w:t>
      </w:r>
      <w:r>
        <w:t>коллективных</w:t>
      </w:r>
      <w:r>
        <w:t xml:space="preserve"> </w:t>
      </w:r>
      <w:r>
        <w:t>возбуждений</w:t>
      </w:r>
      <w:r>
        <w:t xml:space="preserve"> </w:t>
      </w:r>
      <w:r>
        <w:t>плазмы</w:t>
      </w:r>
      <w:r>
        <w:t xml:space="preserve"> </w:t>
      </w:r>
      <w:r>
        <w:t>в</w:t>
      </w:r>
      <w:r>
        <w:t xml:space="preserve"> </w:t>
      </w:r>
      <w:r>
        <w:t>магнитном</w:t>
      </w:r>
      <w:r>
        <w:t xml:space="preserve"> </w:t>
      </w:r>
      <w:r>
        <w:t>поле</w:t>
      </w:r>
      <w:r>
        <w:t xml:space="preserve"> </w:t>
      </w:r>
      <w:r>
        <w:t>в</w:t>
      </w:r>
      <w:r>
        <w:t xml:space="preserve"> </w:t>
      </w:r>
      <w:r>
        <w:t>приближении</w:t>
      </w:r>
      <w:r>
        <w:t xml:space="preserve"> </w:t>
      </w:r>
      <w:r>
        <w:t>локальной</w:t>
      </w:r>
      <w:r>
        <w:t xml:space="preserve"> </w:t>
      </w:r>
      <w:r>
        <w:t>проводимости</w:t>
      </w:r>
      <w:r>
        <w:t xml:space="preserve"> (</w:t>
      </w:r>
      <w:r>
        <w:t>лекция</w:t>
      </w:r>
      <w:r>
        <w:t xml:space="preserve">-2 </w:t>
      </w:r>
      <w:r>
        <w:t>часа</w:t>
      </w:r>
      <w:r>
        <w:t xml:space="preserve">, </w:t>
      </w:r>
      <w:r>
        <w:t>семинар</w:t>
      </w:r>
      <w:r>
        <w:t xml:space="preserve">-1 </w:t>
      </w:r>
      <w:r>
        <w:t>час</w:t>
      </w:r>
      <w:r>
        <w:t>).</w:t>
      </w:r>
    </w:p>
    <w:p w:rsidR="00746D6F" w:rsidRDefault="00A674E9" w:rsidP="00746D6F">
      <w:r>
        <w:t>13</w:t>
      </w:r>
      <w:r w:rsidR="00746D6F">
        <w:t xml:space="preserve">. </w:t>
      </w:r>
      <w:r w:rsidR="00746D6F">
        <w:t>Взаимодействие</w:t>
      </w:r>
      <w:r w:rsidR="00746D6F">
        <w:t xml:space="preserve"> </w:t>
      </w:r>
      <w:r w:rsidR="00746D6F">
        <w:t>низкочастотных</w:t>
      </w:r>
      <w:r w:rsidR="00746D6F">
        <w:t xml:space="preserve"> </w:t>
      </w:r>
      <w:r w:rsidR="00746D6F">
        <w:t>электромагнитных</w:t>
      </w:r>
      <w:r w:rsidR="00746D6F">
        <w:t xml:space="preserve"> </w:t>
      </w:r>
      <w:r w:rsidR="00746D6F">
        <w:t>волн</w:t>
      </w:r>
      <w:r w:rsidR="00746D6F">
        <w:t xml:space="preserve"> </w:t>
      </w:r>
      <w:r w:rsidR="00746D6F">
        <w:t>с</w:t>
      </w:r>
      <w:r w:rsidR="00746D6F">
        <w:t xml:space="preserve"> </w:t>
      </w:r>
      <w:r w:rsidR="00746D6F">
        <w:t>колебаниями</w:t>
      </w:r>
      <w:r w:rsidR="00746D6F">
        <w:t xml:space="preserve"> </w:t>
      </w:r>
      <w:r w:rsidR="00746D6F">
        <w:t>решетки</w:t>
      </w:r>
      <w:r w:rsidR="005727EB">
        <w:t xml:space="preserve"> </w:t>
      </w:r>
      <w:r w:rsidR="005727EB">
        <w:t>в</w:t>
      </w:r>
      <w:r w:rsidR="005727EB">
        <w:t xml:space="preserve"> </w:t>
      </w:r>
      <w:r w:rsidR="005727EB">
        <w:t>магнитном</w:t>
      </w:r>
      <w:r w:rsidR="005727EB">
        <w:t xml:space="preserve"> </w:t>
      </w:r>
      <w:r w:rsidR="005727EB">
        <w:t>поле</w:t>
      </w:r>
      <w:r w:rsidR="002924DE">
        <w:t xml:space="preserve"> </w:t>
      </w:r>
      <w:r w:rsidR="00746D6F">
        <w:t>(</w:t>
      </w:r>
      <w:r w:rsidR="00746D6F">
        <w:t>лекция</w:t>
      </w:r>
      <w:r w:rsidR="00746D6F">
        <w:t xml:space="preserve">-2 </w:t>
      </w:r>
      <w:r w:rsidR="00746D6F">
        <w:t>часа</w:t>
      </w:r>
      <w:r w:rsidR="00746D6F">
        <w:t xml:space="preserve">, </w:t>
      </w:r>
      <w:r w:rsidR="00746D6F">
        <w:t>семинар</w:t>
      </w:r>
      <w:r w:rsidR="00746D6F">
        <w:t xml:space="preserve">-1 </w:t>
      </w:r>
      <w:r w:rsidR="00746D6F">
        <w:t>час</w:t>
      </w:r>
      <w:r w:rsidR="00746D6F">
        <w:t>).</w:t>
      </w:r>
    </w:p>
    <w:p w:rsidR="00766D55" w:rsidRDefault="00A674E9" w:rsidP="00766D55">
      <w:r>
        <w:t>14</w:t>
      </w:r>
      <w:r w:rsidR="00766D55">
        <w:t xml:space="preserve">. </w:t>
      </w:r>
      <w:r w:rsidR="00766D55">
        <w:t>Поверхностные</w:t>
      </w:r>
      <w:r w:rsidR="00766D55">
        <w:t xml:space="preserve"> </w:t>
      </w:r>
      <w:r w:rsidR="00766D55">
        <w:t>плазменные</w:t>
      </w:r>
      <w:r w:rsidR="00766D55">
        <w:t xml:space="preserve"> </w:t>
      </w:r>
      <w:r w:rsidR="00766D55">
        <w:t>волны</w:t>
      </w:r>
      <w:r w:rsidR="00766D55">
        <w:t xml:space="preserve">, </w:t>
      </w:r>
      <w:r w:rsidR="00766D55">
        <w:t>плазмоны</w:t>
      </w:r>
      <w:r w:rsidR="00766D55">
        <w:t xml:space="preserve"> </w:t>
      </w:r>
      <w:r w:rsidR="00766D55">
        <w:t>в</w:t>
      </w:r>
      <w:r w:rsidR="00766D55">
        <w:t xml:space="preserve"> </w:t>
      </w:r>
      <w:r w:rsidR="00766D55">
        <w:t>проводящем</w:t>
      </w:r>
      <w:r w:rsidR="00766D55">
        <w:t xml:space="preserve"> </w:t>
      </w:r>
      <w:r w:rsidR="00766D55">
        <w:t>слое</w:t>
      </w:r>
      <w:r w:rsidR="00766D55">
        <w:t xml:space="preserve"> (</w:t>
      </w:r>
      <w:r w:rsidR="00766D55">
        <w:t>лекция</w:t>
      </w:r>
      <w:r w:rsidR="00766D55">
        <w:t xml:space="preserve">-2 </w:t>
      </w:r>
      <w:r w:rsidR="00766D55">
        <w:t>часа</w:t>
      </w:r>
      <w:r w:rsidR="00766D55">
        <w:t xml:space="preserve">, </w:t>
      </w:r>
      <w:r w:rsidR="00766D55">
        <w:t>семинар</w:t>
      </w:r>
      <w:r w:rsidR="00766D55">
        <w:t xml:space="preserve">-1 </w:t>
      </w:r>
      <w:r w:rsidR="00766D55">
        <w:t>час</w:t>
      </w:r>
      <w:r w:rsidR="00766D55">
        <w:t>).</w:t>
      </w:r>
    </w:p>
    <w:p w:rsidR="00897D64" w:rsidRDefault="007F6A41" w:rsidP="00746D6F">
      <w:r>
        <w:t>На</w:t>
      </w:r>
      <w:r>
        <w:t xml:space="preserve"> </w:t>
      </w:r>
      <w:r>
        <w:t>семинарах</w:t>
      </w:r>
      <w:r>
        <w:t xml:space="preserve">, </w:t>
      </w:r>
      <w:r>
        <w:t>как</w:t>
      </w:r>
      <w:r>
        <w:t xml:space="preserve"> </w:t>
      </w:r>
      <w:r>
        <w:t>правило</w:t>
      </w:r>
      <w:r>
        <w:t xml:space="preserve">, </w:t>
      </w:r>
      <w:r>
        <w:t>рассматриваются</w:t>
      </w:r>
      <w:r>
        <w:t xml:space="preserve"> </w:t>
      </w:r>
      <w:r>
        <w:t>вопросы</w:t>
      </w:r>
      <w:r>
        <w:t xml:space="preserve">, </w:t>
      </w:r>
      <w:r>
        <w:t>детализирующие</w:t>
      </w:r>
      <w:r>
        <w:t xml:space="preserve"> </w:t>
      </w:r>
      <w:r>
        <w:t>общую</w:t>
      </w:r>
      <w:r>
        <w:t xml:space="preserve"> </w:t>
      </w:r>
      <w:r>
        <w:t>теоретическую</w:t>
      </w:r>
      <w:r>
        <w:t xml:space="preserve"> </w:t>
      </w:r>
      <w:r>
        <w:t>картину</w:t>
      </w:r>
      <w:r>
        <w:t xml:space="preserve">, </w:t>
      </w:r>
      <w:r>
        <w:t>описываемую</w:t>
      </w:r>
      <w:r>
        <w:t xml:space="preserve"> </w:t>
      </w:r>
      <w:r>
        <w:t>в</w:t>
      </w:r>
      <w:r>
        <w:t xml:space="preserve"> </w:t>
      </w:r>
      <w:r>
        <w:t>лекциях</w:t>
      </w:r>
      <w:r>
        <w:t xml:space="preserve">, </w:t>
      </w:r>
      <w:r>
        <w:t>применительно</w:t>
      </w:r>
      <w:r>
        <w:t xml:space="preserve"> </w:t>
      </w:r>
      <w:r>
        <w:t>к</w:t>
      </w:r>
      <w:r>
        <w:t xml:space="preserve"> </w:t>
      </w:r>
      <w:r>
        <w:t>определенным</w:t>
      </w:r>
      <w:r>
        <w:t xml:space="preserve"> </w:t>
      </w:r>
      <w:r>
        <w:t>конкретным</w:t>
      </w:r>
      <w:r>
        <w:t xml:space="preserve"> </w:t>
      </w:r>
      <w:r>
        <w:t>ситуациям</w:t>
      </w:r>
      <w:r w:rsidR="004860AC">
        <w:t xml:space="preserve"> </w:t>
      </w:r>
      <w:r w:rsidR="004860AC">
        <w:t>и</w:t>
      </w:r>
      <w:r w:rsidR="004860AC">
        <w:t xml:space="preserve"> </w:t>
      </w:r>
      <w:r w:rsidR="004860AC">
        <w:t>системам</w:t>
      </w:r>
      <w:r w:rsidR="00E73392">
        <w:t xml:space="preserve">. </w:t>
      </w:r>
    </w:p>
    <w:p w:rsidR="002924DE" w:rsidRPr="00485359" w:rsidRDefault="002924DE" w:rsidP="00746D6F"/>
    <w:p w:rsidR="00FA6F30" w:rsidRDefault="00EE5D37">
      <w:r>
        <w:rPr>
          <w:rFonts w:ascii="Times New Roman" w:hAnsi="Times New Roman" w:cs="Times New Roman"/>
          <w:b/>
        </w:rPr>
        <w:t>Раздел 3.</w:t>
      </w:r>
      <w:r>
        <w:rPr>
          <w:rFonts w:ascii="Times New Roman" w:hAnsi="Times New Roman" w:cs="Times New Roman"/>
          <w:b/>
        </w:rPr>
        <w:tab/>
        <w:t>Обеспечение учебных занятий</w:t>
      </w:r>
    </w:p>
    <w:p w:rsidR="00FA6F30" w:rsidRDefault="00EE5D37">
      <w:r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ab/>
        <w:t>Методическое обеспечение</w:t>
      </w:r>
    </w:p>
    <w:p w:rsidR="00FA6F30" w:rsidRDefault="00EE5D37">
      <w:r>
        <w:rPr>
          <w:rFonts w:ascii="Times New Roman" w:hAnsi="Times New Roman" w:cs="Times New Roman"/>
          <w:b/>
        </w:rPr>
        <w:t>3.1.1</w:t>
      </w:r>
      <w:r>
        <w:rPr>
          <w:rFonts w:ascii="Times New Roman" w:hAnsi="Times New Roman" w:cs="Times New Roman"/>
          <w:b/>
        </w:rPr>
        <w:tab/>
        <w:t>Методические указания по освоению дисциплины</w:t>
      </w:r>
    </w:p>
    <w:p w:rsidR="00FA6F30" w:rsidRDefault="00EE5D37">
      <w:r>
        <w:rPr>
          <w:rFonts w:ascii="Times New Roman" w:hAnsi="Times New Roman" w:cs="Times New Roman"/>
        </w:rPr>
        <w:t>Рекомендованная  литература</w:t>
      </w:r>
    </w:p>
    <w:p w:rsidR="00FA6F30" w:rsidRDefault="00EE5D37">
      <w:r>
        <w:rPr>
          <w:rFonts w:ascii="Times New Roman" w:hAnsi="Times New Roman" w:cs="Times New Roman"/>
          <w:b/>
        </w:rPr>
        <w:t>3.1.2</w:t>
      </w:r>
      <w:r>
        <w:rPr>
          <w:rFonts w:ascii="Times New Roman" w:hAnsi="Times New Roman" w:cs="Times New Roman"/>
          <w:b/>
        </w:rPr>
        <w:tab/>
        <w:t>Методическое обеспечение самостоятельной работы</w:t>
      </w:r>
    </w:p>
    <w:p w:rsidR="00FA6F30" w:rsidRDefault="00EE5D37">
      <w:r>
        <w:rPr>
          <w:rFonts w:ascii="Times New Roman" w:hAnsi="Times New Roman" w:cs="Times New Roman"/>
        </w:rPr>
        <w:t>Рекомендованная  литература</w:t>
      </w:r>
    </w:p>
    <w:p w:rsidR="00FA6F30" w:rsidRDefault="00EE5D37">
      <w:r>
        <w:rPr>
          <w:rFonts w:ascii="Times New Roman" w:hAnsi="Times New Roman" w:cs="Times New Roman"/>
          <w:b/>
        </w:rPr>
        <w:t>3.1.3</w:t>
      </w:r>
      <w:r>
        <w:rPr>
          <w:rFonts w:ascii="Times New Roman" w:hAnsi="Times New Roman" w:cs="Times New Roman"/>
          <w:b/>
        </w:rPr>
        <w:tab/>
        <w:t>Методика проведения текущего контроля успеваемости и промежуточной аттестации и критерии оценивания</w:t>
      </w:r>
    </w:p>
    <w:p w:rsidR="00C92057" w:rsidRDefault="00EE5D37" w:rsidP="00C92057">
      <w:r>
        <w:lastRenderedPageBreak/>
        <w:t>Промежуточной</w:t>
      </w:r>
      <w:r>
        <w:t xml:space="preserve"> </w:t>
      </w:r>
      <w:r>
        <w:t>аттестацией</w:t>
      </w:r>
      <w:r>
        <w:t xml:space="preserve"> </w:t>
      </w:r>
      <w:r>
        <w:t>является</w:t>
      </w:r>
      <w:r>
        <w:t xml:space="preserve"> </w:t>
      </w:r>
      <w:r>
        <w:t>устный</w:t>
      </w:r>
      <w:r>
        <w:t xml:space="preserve"> </w:t>
      </w:r>
      <w:r>
        <w:t>экзамен</w:t>
      </w:r>
      <w:r>
        <w:t xml:space="preserve">. </w:t>
      </w:r>
      <w:r>
        <w:t>Экзаменационный</w:t>
      </w:r>
      <w:r>
        <w:t xml:space="preserve"> </w:t>
      </w:r>
      <w:r>
        <w:t>билет</w:t>
      </w:r>
      <w:r>
        <w:t xml:space="preserve"> </w:t>
      </w:r>
      <w:r>
        <w:t>содержит</w:t>
      </w:r>
      <w:r>
        <w:t xml:space="preserve"> 2 </w:t>
      </w:r>
      <w:r>
        <w:t>вопроса</w:t>
      </w:r>
      <w:r>
        <w:t xml:space="preserve">. </w:t>
      </w:r>
      <w:r>
        <w:t>Знания</w:t>
      </w:r>
      <w:r>
        <w:t xml:space="preserve"> </w:t>
      </w:r>
      <w:r>
        <w:t>курса</w:t>
      </w:r>
      <w:r>
        <w:t xml:space="preserve"> </w:t>
      </w:r>
      <w:r>
        <w:t>оцениваются</w:t>
      </w:r>
      <w:r>
        <w:t xml:space="preserve"> </w:t>
      </w:r>
      <w:r>
        <w:t>по</w:t>
      </w:r>
      <w:r>
        <w:t xml:space="preserve"> </w:t>
      </w:r>
      <w:r>
        <w:t>пятибалльной</w:t>
      </w:r>
      <w:r>
        <w:t xml:space="preserve"> </w:t>
      </w:r>
      <w:r>
        <w:t>шкале</w:t>
      </w:r>
      <w:r>
        <w:t xml:space="preserve">: </w:t>
      </w:r>
    </w:p>
    <w:p w:rsidR="00C92057" w:rsidRDefault="00EE5D37" w:rsidP="00C92057">
      <w:r>
        <w:t xml:space="preserve">5 </w:t>
      </w:r>
      <w:r>
        <w:t>баллов</w:t>
      </w:r>
      <w:r>
        <w:t xml:space="preserve"> - </w:t>
      </w:r>
      <w:r>
        <w:t>Ответ</w:t>
      </w:r>
      <w:r>
        <w:t xml:space="preserve"> </w:t>
      </w:r>
      <w:r>
        <w:t>полный</w:t>
      </w:r>
      <w:r>
        <w:t xml:space="preserve">, </w:t>
      </w:r>
      <w:r>
        <w:t>без</w:t>
      </w:r>
      <w:r>
        <w:t xml:space="preserve"> </w:t>
      </w:r>
      <w:r>
        <w:t>замечаний</w:t>
      </w:r>
      <w:r>
        <w:t xml:space="preserve">, </w:t>
      </w:r>
      <w:r>
        <w:t>дана</w:t>
      </w:r>
      <w:r>
        <w:t xml:space="preserve"> </w:t>
      </w:r>
      <w:r>
        <w:t>интерпретация</w:t>
      </w:r>
      <w:r>
        <w:t xml:space="preserve"> </w:t>
      </w:r>
      <w:r>
        <w:t>полученных</w:t>
      </w:r>
      <w:r>
        <w:t xml:space="preserve"> </w:t>
      </w:r>
      <w:r>
        <w:t>результатов</w:t>
      </w:r>
      <w:r>
        <w:t xml:space="preserve">, </w:t>
      </w:r>
      <w:r>
        <w:t>проиллюстрировано</w:t>
      </w:r>
      <w:r>
        <w:t xml:space="preserve"> </w:t>
      </w:r>
      <w:r>
        <w:t>практическими</w:t>
      </w:r>
      <w:r>
        <w:t xml:space="preserve"> </w:t>
      </w:r>
      <w:r>
        <w:t>примерами</w:t>
      </w:r>
      <w:r>
        <w:t xml:space="preserve">, </w:t>
      </w:r>
      <w:r>
        <w:t>есть</w:t>
      </w:r>
      <w:r>
        <w:t xml:space="preserve"> </w:t>
      </w:r>
      <w:r>
        <w:t>элементы</w:t>
      </w:r>
      <w:r>
        <w:t xml:space="preserve"> </w:t>
      </w:r>
      <w:r>
        <w:t>творческого</w:t>
      </w:r>
      <w:r>
        <w:t xml:space="preserve"> </w:t>
      </w:r>
      <w:r>
        <w:t>отношения</w:t>
      </w:r>
      <w:r>
        <w:t xml:space="preserve"> </w:t>
      </w:r>
      <w:r>
        <w:t>к</w:t>
      </w:r>
      <w:r>
        <w:t xml:space="preserve"> </w:t>
      </w:r>
      <w:r>
        <w:t>предмету</w:t>
      </w:r>
      <w:r>
        <w:t>.</w:t>
      </w:r>
    </w:p>
    <w:p w:rsidR="00C92057" w:rsidRDefault="00EE5D37" w:rsidP="00C92057">
      <w:r>
        <w:t xml:space="preserve">4 </w:t>
      </w:r>
      <w:r>
        <w:t>балла</w:t>
      </w:r>
      <w:r>
        <w:t xml:space="preserve"> - </w:t>
      </w:r>
      <w:r>
        <w:t>В</w:t>
      </w:r>
      <w:r>
        <w:t xml:space="preserve"> </w:t>
      </w:r>
      <w:r>
        <w:t>ответе</w:t>
      </w:r>
      <w:r>
        <w:t xml:space="preserve"> </w:t>
      </w:r>
      <w:r>
        <w:t>есть</w:t>
      </w:r>
      <w:r>
        <w:t xml:space="preserve"> </w:t>
      </w:r>
      <w:r>
        <w:t>незначительные</w:t>
      </w:r>
      <w:r>
        <w:t xml:space="preserve"> </w:t>
      </w:r>
      <w:r>
        <w:t>упущения</w:t>
      </w:r>
      <w:r>
        <w:t xml:space="preserve">, </w:t>
      </w:r>
      <w:r>
        <w:t>вывод</w:t>
      </w:r>
      <w:r>
        <w:t xml:space="preserve"> </w:t>
      </w:r>
      <w:r>
        <w:t>основных</w:t>
      </w:r>
      <w:r>
        <w:t xml:space="preserve"> </w:t>
      </w:r>
      <w:r>
        <w:t>соотношений</w:t>
      </w:r>
      <w:r>
        <w:t xml:space="preserve"> </w:t>
      </w:r>
      <w:r>
        <w:t>дан</w:t>
      </w:r>
      <w:r>
        <w:t xml:space="preserve"> </w:t>
      </w:r>
      <w:r>
        <w:t>недостаточно</w:t>
      </w:r>
      <w:r>
        <w:t xml:space="preserve"> </w:t>
      </w:r>
      <w:r>
        <w:t>подробно</w:t>
      </w:r>
      <w:r>
        <w:t xml:space="preserve">, </w:t>
      </w:r>
      <w:r>
        <w:t>дана</w:t>
      </w:r>
      <w:r>
        <w:t xml:space="preserve"> </w:t>
      </w:r>
      <w:r>
        <w:t>интерпретация</w:t>
      </w:r>
      <w:r>
        <w:t xml:space="preserve"> </w:t>
      </w:r>
      <w:r>
        <w:t>полученных</w:t>
      </w:r>
      <w:r>
        <w:t xml:space="preserve"> </w:t>
      </w:r>
      <w:r>
        <w:t>результатов</w:t>
      </w:r>
      <w:r>
        <w:t xml:space="preserve">, </w:t>
      </w:r>
      <w:r>
        <w:t>проиллюстрировано</w:t>
      </w:r>
      <w:r>
        <w:t xml:space="preserve"> </w:t>
      </w:r>
      <w:r>
        <w:t>практическими</w:t>
      </w:r>
      <w:r>
        <w:t xml:space="preserve"> </w:t>
      </w:r>
      <w:r>
        <w:t>примерами</w:t>
      </w:r>
      <w:r>
        <w:t>.</w:t>
      </w:r>
    </w:p>
    <w:p w:rsidR="00C92057" w:rsidRDefault="00EE5D37" w:rsidP="00C92057">
      <w:r>
        <w:t xml:space="preserve">3 </w:t>
      </w:r>
      <w:r>
        <w:t>балла</w:t>
      </w:r>
      <w:r>
        <w:t xml:space="preserve"> - </w:t>
      </w:r>
      <w:r>
        <w:t>В</w:t>
      </w:r>
      <w:r>
        <w:t xml:space="preserve"> </w:t>
      </w:r>
      <w:r>
        <w:t>ответе</w:t>
      </w:r>
      <w:r>
        <w:t xml:space="preserve"> </w:t>
      </w:r>
      <w:r>
        <w:t>есть</w:t>
      </w:r>
      <w:r>
        <w:t xml:space="preserve"> </w:t>
      </w:r>
      <w:r>
        <w:t>упущения</w:t>
      </w:r>
      <w:r>
        <w:t xml:space="preserve">, </w:t>
      </w:r>
      <w:r>
        <w:t>не</w:t>
      </w:r>
      <w:r>
        <w:t xml:space="preserve"> </w:t>
      </w:r>
      <w:r>
        <w:t>все</w:t>
      </w:r>
      <w:r>
        <w:t xml:space="preserve"> </w:t>
      </w:r>
      <w:r>
        <w:t>основные</w:t>
      </w:r>
      <w:r>
        <w:t xml:space="preserve"> </w:t>
      </w:r>
      <w:r>
        <w:t>соотношения</w:t>
      </w:r>
      <w:r>
        <w:t xml:space="preserve"> </w:t>
      </w:r>
      <w:r>
        <w:t>написаны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их</w:t>
      </w:r>
      <w:r>
        <w:t xml:space="preserve"> </w:t>
      </w:r>
      <w:r>
        <w:t>выводе</w:t>
      </w:r>
      <w:r>
        <w:t xml:space="preserve"> </w:t>
      </w:r>
      <w:r>
        <w:t>допущены</w:t>
      </w:r>
      <w:r>
        <w:t xml:space="preserve"> </w:t>
      </w:r>
      <w:r>
        <w:t>ошибки</w:t>
      </w:r>
      <w:r>
        <w:t xml:space="preserve">, </w:t>
      </w:r>
      <w:r>
        <w:t>не</w:t>
      </w:r>
      <w:r>
        <w:t xml:space="preserve"> </w:t>
      </w:r>
      <w:r>
        <w:t>полная</w:t>
      </w:r>
      <w:r>
        <w:t xml:space="preserve"> </w:t>
      </w:r>
      <w:r>
        <w:t>интерпретация</w:t>
      </w:r>
      <w:r>
        <w:t xml:space="preserve"> </w:t>
      </w:r>
      <w:r>
        <w:t>полученных</w:t>
      </w:r>
      <w:r>
        <w:t xml:space="preserve"> </w:t>
      </w:r>
      <w:r>
        <w:t>результатов</w:t>
      </w:r>
      <w:r>
        <w:t xml:space="preserve">, </w:t>
      </w:r>
      <w:r>
        <w:t>проявлена</w:t>
      </w:r>
      <w:r>
        <w:t xml:space="preserve"> </w:t>
      </w:r>
      <w:r>
        <w:t>несистематичность</w:t>
      </w:r>
      <w:r>
        <w:t xml:space="preserve"> </w:t>
      </w:r>
      <w:r>
        <w:t>в</w:t>
      </w:r>
      <w:r>
        <w:t xml:space="preserve"> </w:t>
      </w:r>
      <w:r>
        <w:t>знаниях</w:t>
      </w:r>
      <w:r>
        <w:t>.</w:t>
      </w:r>
    </w:p>
    <w:p w:rsidR="00C92057" w:rsidRDefault="00EE5D37" w:rsidP="00C92057">
      <w:r>
        <w:t xml:space="preserve">2 </w:t>
      </w:r>
      <w:r>
        <w:t>балла</w:t>
      </w:r>
      <w:r>
        <w:t xml:space="preserve"> - </w:t>
      </w:r>
      <w:r>
        <w:t>Продемонстрировано</w:t>
      </w:r>
      <w:r>
        <w:t xml:space="preserve"> </w:t>
      </w:r>
      <w:r>
        <w:t>знание</w:t>
      </w:r>
      <w:r>
        <w:t xml:space="preserve"> </w:t>
      </w:r>
      <w:r>
        <w:t>некоторых</w:t>
      </w:r>
      <w:r>
        <w:t xml:space="preserve"> </w:t>
      </w:r>
      <w:r>
        <w:t>основных</w:t>
      </w:r>
      <w:r>
        <w:t xml:space="preserve"> </w:t>
      </w:r>
      <w:r>
        <w:t>положений</w:t>
      </w:r>
      <w:r>
        <w:t xml:space="preserve"> </w:t>
      </w:r>
      <w:r>
        <w:t>теории</w:t>
      </w:r>
      <w:r>
        <w:t xml:space="preserve"> </w:t>
      </w:r>
      <w:r>
        <w:t>при</w:t>
      </w:r>
      <w:r>
        <w:t xml:space="preserve"> </w:t>
      </w:r>
      <w:r>
        <w:t>существенных</w:t>
      </w:r>
      <w:r>
        <w:t xml:space="preserve"> </w:t>
      </w:r>
      <w:r>
        <w:t>упущениях</w:t>
      </w:r>
      <w:r>
        <w:t xml:space="preserve"> </w:t>
      </w:r>
      <w:r>
        <w:t>в</w:t>
      </w:r>
      <w:r>
        <w:t xml:space="preserve"> </w:t>
      </w:r>
      <w:r>
        <w:t>деталях</w:t>
      </w:r>
      <w:r>
        <w:t xml:space="preserve">, </w:t>
      </w:r>
      <w:r>
        <w:t>слабое</w:t>
      </w:r>
      <w:r>
        <w:t xml:space="preserve"> </w:t>
      </w:r>
      <w:r>
        <w:t>представление</w:t>
      </w:r>
      <w:r>
        <w:t xml:space="preserve"> </w:t>
      </w:r>
      <w:r>
        <w:t>о</w:t>
      </w:r>
      <w:r>
        <w:t xml:space="preserve"> </w:t>
      </w:r>
      <w:r>
        <w:t>практическом</w:t>
      </w:r>
      <w:r>
        <w:t xml:space="preserve"> </w:t>
      </w:r>
      <w:r>
        <w:t>применении</w:t>
      </w:r>
      <w:r>
        <w:t xml:space="preserve"> </w:t>
      </w:r>
      <w:r>
        <w:t>теории</w:t>
      </w:r>
      <w:r>
        <w:t>.</w:t>
      </w:r>
    </w:p>
    <w:p w:rsidR="00C92057" w:rsidRDefault="00EE5D37" w:rsidP="00C92057">
      <w:r>
        <w:t xml:space="preserve">1 </w:t>
      </w:r>
      <w:r>
        <w:t>балл</w:t>
      </w:r>
      <w:r>
        <w:t xml:space="preserve"> - </w:t>
      </w:r>
      <w:r>
        <w:t>Нет</w:t>
      </w:r>
      <w:r>
        <w:t xml:space="preserve"> </w:t>
      </w:r>
      <w:r>
        <w:t>ответа</w:t>
      </w:r>
      <w:r>
        <w:t xml:space="preserve"> </w:t>
      </w:r>
      <w:r>
        <w:t>на</w:t>
      </w:r>
      <w:r>
        <w:t xml:space="preserve"> </w:t>
      </w:r>
      <w:r>
        <w:t>поставленный</w:t>
      </w:r>
      <w:r>
        <w:t xml:space="preserve"> </w:t>
      </w:r>
      <w:r>
        <w:t>вопрос</w:t>
      </w:r>
      <w:r>
        <w:t xml:space="preserve"> (</w:t>
      </w:r>
      <w:r>
        <w:t>основные</w:t>
      </w:r>
      <w:r>
        <w:t xml:space="preserve"> </w:t>
      </w:r>
      <w:r>
        <w:t>соотношения</w:t>
      </w:r>
      <w:r>
        <w:t xml:space="preserve"> </w:t>
      </w:r>
      <w:r>
        <w:t>отсутствуют</w:t>
      </w:r>
      <w:r>
        <w:t xml:space="preserve"> </w:t>
      </w:r>
      <w:r>
        <w:t>или</w:t>
      </w:r>
      <w:r>
        <w:t xml:space="preserve"> </w:t>
      </w:r>
      <w:r>
        <w:t>написаны</w:t>
      </w:r>
      <w:r>
        <w:t xml:space="preserve"> </w:t>
      </w:r>
      <w:r>
        <w:t>неверно</w:t>
      </w:r>
      <w:r>
        <w:t>).</w:t>
      </w:r>
    </w:p>
    <w:p w:rsidR="00C92057" w:rsidRDefault="00EE5D37" w:rsidP="00C92057">
      <w:r>
        <w:t>Экзамены</w:t>
      </w:r>
      <w:r>
        <w:t xml:space="preserve"> </w:t>
      </w:r>
      <w:r>
        <w:t>проводятся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расписанием</w:t>
      </w:r>
      <w:r>
        <w:t xml:space="preserve"> </w:t>
      </w:r>
      <w:r>
        <w:t>экзаменационных</w:t>
      </w:r>
      <w:r>
        <w:t xml:space="preserve"> </w:t>
      </w:r>
      <w:r>
        <w:t>сессий</w:t>
      </w:r>
      <w:r>
        <w:t>.</w:t>
      </w:r>
      <w:r>
        <w:tab/>
      </w:r>
    </w:p>
    <w:p w:rsidR="00C92057" w:rsidRDefault="00EE5D37" w:rsidP="00C92057">
      <w:r>
        <w:t>Оценке</w:t>
      </w:r>
      <w:r>
        <w:t xml:space="preserve"> </w:t>
      </w:r>
      <w:r>
        <w:t>отлично</w:t>
      </w:r>
      <w:r>
        <w:t xml:space="preserve"> </w:t>
      </w:r>
      <w:r>
        <w:t>соответствует</w:t>
      </w:r>
      <w:r>
        <w:t xml:space="preserve"> 5 </w:t>
      </w:r>
      <w:r>
        <w:t>баллов</w:t>
      </w:r>
      <w:r>
        <w:t>.</w:t>
      </w:r>
    </w:p>
    <w:p w:rsidR="00C92057" w:rsidRDefault="00EE5D37" w:rsidP="00C92057">
      <w:r>
        <w:t>Оценке</w:t>
      </w:r>
      <w:r>
        <w:t xml:space="preserve"> </w:t>
      </w:r>
      <w:r>
        <w:t>хорошо</w:t>
      </w:r>
      <w:r>
        <w:t xml:space="preserve"> </w:t>
      </w:r>
      <w:r>
        <w:t>соответствует</w:t>
      </w:r>
      <w:r>
        <w:t xml:space="preserve"> 4 </w:t>
      </w:r>
      <w:r>
        <w:t>балла</w:t>
      </w:r>
      <w:r>
        <w:t xml:space="preserve">. </w:t>
      </w:r>
    </w:p>
    <w:p w:rsidR="00C92057" w:rsidRDefault="00EE5D37" w:rsidP="00C92057">
      <w:r>
        <w:t>Оценке</w:t>
      </w:r>
      <w:r>
        <w:t xml:space="preserve"> </w:t>
      </w:r>
      <w:r>
        <w:t>удовлетворительно</w:t>
      </w:r>
      <w:r>
        <w:t xml:space="preserve"> </w:t>
      </w:r>
      <w:r>
        <w:t>соответствует</w:t>
      </w:r>
      <w:r>
        <w:t xml:space="preserve"> 3 </w:t>
      </w:r>
      <w:r>
        <w:t>балла</w:t>
      </w:r>
      <w:r>
        <w:t xml:space="preserve">. </w:t>
      </w:r>
    </w:p>
    <w:p w:rsidR="00FA5215" w:rsidRPr="00C92057" w:rsidRDefault="00EE5D37" w:rsidP="00C92057">
      <w:r>
        <w:t>Оценке</w:t>
      </w:r>
      <w:r>
        <w:t xml:space="preserve"> </w:t>
      </w:r>
      <w:r>
        <w:t>неудовлетворительно</w:t>
      </w:r>
      <w:r>
        <w:t xml:space="preserve"> </w:t>
      </w:r>
      <w:r>
        <w:t>соответствует</w:t>
      </w:r>
      <w:r>
        <w:t xml:space="preserve"> 1 </w:t>
      </w:r>
      <w:r>
        <w:t>или</w:t>
      </w:r>
      <w:r>
        <w:t xml:space="preserve"> 2 </w:t>
      </w:r>
      <w:r>
        <w:t>балла</w:t>
      </w:r>
      <w:r w:rsidRPr="00C92057">
        <w:t>.</w:t>
      </w:r>
    </w:p>
    <w:p w:rsidR="00FA6F30" w:rsidRDefault="00FA6F30"/>
    <w:p w:rsidR="00FA6F30" w:rsidRDefault="00EE5D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3.1.4</w:t>
      </w:r>
      <w:r>
        <w:rPr>
          <w:rFonts w:ascii="Times New Roman" w:hAnsi="Times New Roman" w:cs="Times New Roman"/>
          <w:b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:rsidR="001310B3" w:rsidRDefault="001310B3" w:rsidP="001310B3">
      <w:r w:rsidRPr="00F667D2">
        <w:t>Примерный</w:t>
      </w:r>
      <w:r w:rsidRPr="00F667D2">
        <w:t xml:space="preserve"> </w:t>
      </w:r>
      <w:r w:rsidRPr="00F667D2">
        <w:t>перечень</w:t>
      </w:r>
      <w:r w:rsidRPr="00F667D2">
        <w:t xml:space="preserve"> </w:t>
      </w:r>
      <w:r w:rsidRPr="00F667D2">
        <w:t>вопросов</w:t>
      </w:r>
      <w:r w:rsidRPr="00F667D2">
        <w:t xml:space="preserve"> </w:t>
      </w:r>
      <w:r w:rsidRPr="00F667D2">
        <w:t>к</w:t>
      </w:r>
      <w:r w:rsidRPr="00F667D2">
        <w:t xml:space="preserve"> </w:t>
      </w:r>
      <w:r w:rsidR="002C0BEB">
        <w:t>устному</w:t>
      </w:r>
      <w:r w:rsidR="002C0BEB">
        <w:t xml:space="preserve"> </w:t>
      </w:r>
      <w:r w:rsidRPr="00F667D2">
        <w:t>экзамену</w:t>
      </w:r>
      <w:r w:rsidRPr="00F667D2">
        <w:t xml:space="preserve"> </w:t>
      </w:r>
      <w:r w:rsidRPr="00F667D2">
        <w:t>по</w:t>
      </w:r>
      <w:r w:rsidRPr="00F667D2">
        <w:t xml:space="preserve"> </w:t>
      </w:r>
      <w:r w:rsidRPr="00F667D2">
        <w:t>курсу</w:t>
      </w:r>
      <w:r>
        <w:t>:</w:t>
      </w:r>
    </w:p>
    <w:p w:rsidR="001310B3" w:rsidRDefault="001310B3" w:rsidP="001310B3">
      <w:r>
        <w:t xml:space="preserve">1. </w:t>
      </w:r>
      <w:r>
        <w:t>Основные</w:t>
      </w:r>
      <w:r>
        <w:t xml:space="preserve"> </w:t>
      </w:r>
      <w:r>
        <w:t>характеристики</w:t>
      </w:r>
      <w:r>
        <w:t xml:space="preserve"> </w:t>
      </w:r>
      <w:r>
        <w:t>и</w:t>
      </w:r>
      <w:r>
        <w:t xml:space="preserve"> </w:t>
      </w:r>
      <w:r>
        <w:t>параметры</w:t>
      </w:r>
      <w:r>
        <w:t xml:space="preserve"> </w:t>
      </w:r>
      <w:r>
        <w:t>твердотельной</w:t>
      </w:r>
      <w:r>
        <w:t xml:space="preserve"> </w:t>
      </w:r>
      <w:r>
        <w:t>плазмы</w:t>
      </w:r>
      <w:r>
        <w:t xml:space="preserve">. </w:t>
      </w:r>
    </w:p>
    <w:p w:rsidR="001310B3" w:rsidRDefault="001310B3" w:rsidP="001310B3">
      <w:r>
        <w:t xml:space="preserve">2. </w:t>
      </w:r>
      <w:proofErr w:type="gramStart"/>
      <w:r>
        <w:t>Условия</w:t>
      </w:r>
      <w:r>
        <w:t xml:space="preserve"> </w:t>
      </w:r>
      <w:r>
        <w:t>слабой</w:t>
      </w:r>
      <w:r>
        <w:t xml:space="preserve"> </w:t>
      </w:r>
      <w:proofErr w:type="spellStart"/>
      <w:r>
        <w:t>неидеальности</w:t>
      </w:r>
      <w:proofErr w:type="spellEnd"/>
      <w:r>
        <w:t xml:space="preserve"> </w:t>
      </w:r>
      <w:r>
        <w:t>для</w:t>
      </w:r>
      <w:r>
        <w:t xml:space="preserve"> </w:t>
      </w:r>
      <w:r>
        <w:t>вырожденной</w:t>
      </w:r>
      <w:r>
        <w:t xml:space="preserve"> </w:t>
      </w:r>
      <w:r>
        <w:t>и</w:t>
      </w:r>
      <w:r>
        <w:t xml:space="preserve"> </w:t>
      </w:r>
      <w:proofErr w:type="spellStart"/>
      <w:r>
        <w:t>максвелловской</w:t>
      </w:r>
      <w:proofErr w:type="spellEnd"/>
      <w:r>
        <w:t xml:space="preserve"> </w:t>
      </w:r>
      <w:r>
        <w:t>плазмы</w:t>
      </w:r>
      <w:r>
        <w:t>.</w:t>
      </w:r>
      <w:proofErr w:type="gramEnd"/>
    </w:p>
    <w:p w:rsidR="001310B3" w:rsidRDefault="001310B3" w:rsidP="001310B3">
      <w:r>
        <w:t xml:space="preserve">3. </w:t>
      </w:r>
      <w:r>
        <w:t>Плазма</w:t>
      </w:r>
      <w:r>
        <w:t xml:space="preserve"> </w:t>
      </w:r>
      <w:r>
        <w:t>во</w:t>
      </w:r>
      <w:r>
        <w:t xml:space="preserve"> </w:t>
      </w:r>
      <w:r>
        <w:t>внешнем</w:t>
      </w:r>
      <w:r>
        <w:t xml:space="preserve"> </w:t>
      </w:r>
      <w:r>
        <w:t>поле</w:t>
      </w:r>
      <w:r>
        <w:t xml:space="preserve">, </w:t>
      </w:r>
      <w:r>
        <w:t>функции</w:t>
      </w:r>
      <w:r>
        <w:t xml:space="preserve"> </w:t>
      </w:r>
      <w:r>
        <w:t>реакции</w:t>
      </w:r>
      <w:r>
        <w:t>.</w:t>
      </w:r>
    </w:p>
    <w:p w:rsidR="001310B3" w:rsidRDefault="001310B3" w:rsidP="001310B3">
      <w:r>
        <w:t xml:space="preserve">4. </w:t>
      </w:r>
      <w:r>
        <w:t>Динамическая</w:t>
      </w:r>
      <w:r>
        <w:t xml:space="preserve"> </w:t>
      </w:r>
      <w:r>
        <w:t>диэлектрическая</w:t>
      </w:r>
      <w:r>
        <w:t xml:space="preserve"> </w:t>
      </w:r>
      <w:r>
        <w:t>проницаемость</w:t>
      </w:r>
      <w:r>
        <w:t xml:space="preserve">, </w:t>
      </w:r>
      <w:r>
        <w:t>ее</w:t>
      </w:r>
      <w:r>
        <w:t xml:space="preserve"> </w:t>
      </w:r>
      <w:r>
        <w:t>связь</w:t>
      </w:r>
      <w:r>
        <w:t xml:space="preserve"> </w:t>
      </w:r>
      <w:r>
        <w:t>с</w:t>
      </w:r>
      <w:r>
        <w:t xml:space="preserve"> </w:t>
      </w:r>
      <w:r>
        <w:t>функциями</w:t>
      </w:r>
      <w:r>
        <w:t xml:space="preserve"> </w:t>
      </w:r>
      <w:r>
        <w:t>реакции</w:t>
      </w:r>
      <w:r>
        <w:t>.</w:t>
      </w:r>
    </w:p>
    <w:p w:rsidR="001310B3" w:rsidRDefault="001310B3" w:rsidP="001310B3">
      <w:r>
        <w:lastRenderedPageBreak/>
        <w:t xml:space="preserve">5. </w:t>
      </w:r>
      <w:r>
        <w:t>Статическое</w:t>
      </w:r>
      <w:r>
        <w:t xml:space="preserve"> </w:t>
      </w:r>
      <w:r>
        <w:t>экранирование</w:t>
      </w:r>
      <w:r>
        <w:t xml:space="preserve"> </w:t>
      </w:r>
      <w:r>
        <w:t>в</w:t>
      </w:r>
      <w:r>
        <w:t xml:space="preserve"> </w:t>
      </w:r>
      <w:r>
        <w:t>классической</w:t>
      </w:r>
      <w:r>
        <w:t xml:space="preserve"> </w:t>
      </w:r>
      <w:r>
        <w:t>плазме</w:t>
      </w:r>
      <w:r>
        <w:t xml:space="preserve">.  </w:t>
      </w:r>
    </w:p>
    <w:p w:rsidR="001310B3" w:rsidRDefault="001310B3" w:rsidP="001310B3">
      <w:r>
        <w:t xml:space="preserve">6. </w:t>
      </w:r>
      <w:r>
        <w:t>Статическое</w:t>
      </w:r>
      <w:r>
        <w:t xml:space="preserve"> </w:t>
      </w:r>
      <w:r>
        <w:t>экранирование</w:t>
      </w:r>
      <w:r>
        <w:t xml:space="preserve"> </w:t>
      </w:r>
      <w:r>
        <w:t>в</w:t>
      </w:r>
      <w:r>
        <w:t xml:space="preserve"> </w:t>
      </w:r>
      <w:r>
        <w:t>вырожденной</w:t>
      </w:r>
      <w:r>
        <w:t xml:space="preserve"> </w:t>
      </w:r>
      <w:r>
        <w:t>плазме</w:t>
      </w:r>
      <w:r>
        <w:t xml:space="preserve"> </w:t>
      </w:r>
      <w:r>
        <w:t>в</w:t>
      </w:r>
      <w:r>
        <w:t xml:space="preserve"> </w:t>
      </w:r>
      <w:r>
        <w:t>приближении</w:t>
      </w:r>
      <w:r>
        <w:t xml:space="preserve"> </w:t>
      </w:r>
      <w:r>
        <w:t>слабой</w:t>
      </w:r>
      <w:r>
        <w:t xml:space="preserve"> </w:t>
      </w:r>
      <w:r>
        <w:t>неоднородности</w:t>
      </w:r>
      <w:r>
        <w:t>.</w:t>
      </w:r>
    </w:p>
    <w:p w:rsidR="001310B3" w:rsidRDefault="001310B3" w:rsidP="001310B3">
      <w:r>
        <w:t xml:space="preserve">7. </w:t>
      </w:r>
      <w:r>
        <w:t>Квантовое</w:t>
      </w:r>
      <w:r>
        <w:t xml:space="preserve"> </w:t>
      </w:r>
      <w:r>
        <w:t>кинетическое</w:t>
      </w:r>
      <w:r>
        <w:t xml:space="preserve"> </w:t>
      </w:r>
      <w:r>
        <w:t>уравнение</w:t>
      </w:r>
      <w:r>
        <w:t xml:space="preserve"> </w:t>
      </w:r>
      <w:r>
        <w:t>с</w:t>
      </w:r>
      <w:r>
        <w:t xml:space="preserve"> </w:t>
      </w:r>
      <w:r>
        <w:t>самосогласованным</w:t>
      </w:r>
      <w:r>
        <w:t xml:space="preserve"> </w:t>
      </w:r>
      <w:r>
        <w:t>полем</w:t>
      </w:r>
      <w:r>
        <w:t>.</w:t>
      </w:r>
    </w:p>
    <w:p w:rsidR="001310B3" w:rsidRDefault="001310B3" w:rsidP="001310B3">
      <w:r>
        <w:t xml:space="preserve">8. </w:t>
      </w:r>
      <w:r>
        <w:t>Диэлектрическая</w:t>
      </w:r>
      <w:r>
        <w:t xml:space="preserve"> </w:t>
      </w:r>
      <w:r>
        <w:t>проницаемость</w:t>
      </w:r>
      <w:r>
        <w:t xml:space="preserve"> </w:t>
      </w:r>
      <w:r>
        <w:t>вырожденной</w:t>
      </w:r>
      <w:r>
        <w:t xml:space="preserve"> </w:t>
      </w:r>
      <w:r>
        <w:t>плазмы</w:t>
      </w:r>
      <w:r>
        <w:t>.</w:t>
      </w:r>
    </w:p>
    <w:p w:rsidR="001310B3" w:rsidRDefault="001310B3" w:rsidP="001310B3">
      <w:r>
        <w:t xml:space="preserve">9. </w:t>
      </w:r>
      <w:r>
        <w:t>Особенности</w:t>
      </w:r>
      <w:r>
        <w:t xml:space="preserve"> </w:t>
      </w:r>
      <w:r>
        <w:t>экранирования</w:t>
      </w:r>
      <w:r>
        <w:t xml:space="preserve"> </w:t>
      </w:r>
      <w:r>
        <w:t>в</w:t>
      </w:r>
      <w:r>
        <w:t xml:space="preserve"> </w:t>
      </w:r>
      <w:r>
        <w:t>вырожденной</w:t>
      </w:r>
      <w:r>
        <w:t xml:space="preserve"> </w:t>
      </w:r>
      <w:r>
        <w:t>плазме</w:t>
      </w:r>
      <w:r>
        <w:t xml:space="preserve">, </w:t>
      </w:r>
      <w:r>
        <w:t>осцилляции</w:t>
      </w:r>
      <w:r>
        <w:t xml:space="preserve"> </w:t>
      </w:r>
      <w:r>
        <w:t>плотности</w:t>
      </w:r>
      <w:r>
        <w:t xml:space="preserve"> </w:t>
      </w:r>
      <w:r>
        <w:t>поляризационного</w:t>
      </w:r>
      <w:r>
        <w:t xml:space="preserve"> </w:t>
      </w:r>
      <w:r>
        <w:t>заряда</w:t>
      </w:r>
      <w:r>
        <w:t>.</w:t>
      </w:r>
    </w:p>
    <w:p w:rsidR="001310B3" w:rsidRDefault="001310B3" w:rsidP="001310B3">
      <w:r>
        <w:t xml:space="preserve">10. </w:t>
      </w:r>
      <w:r>
        <w:t>Дисперсионные</w:t>
      </w:r>
      <w:r>
        <w:t xml:space="preserve"> </w:t>
      </w:r>
      <w:r>
        <w:t>уравнения</w:t>
      </w:r>
      <w:r>
        <w:t xml:space="preserve"> </w:t>
      </w:r>
      <w:r>
        <w:t>для</w:t>
      </w:r>
      <w:r>
        <w:t xml:space="preserve"> </w:t>
      </w:r>
      <w:r>
        <w:t>собственных</w:t>
      </w:r>
      <w:r>
        <w:t xml:space="preserve"> </w:t>
      </w:r>
      <w:r>
        <w:t>электромагнитных</w:t>
      </w:r>
      <w:r>
        <w:t xml:space="preserve"> </w:t>
      </w:r>
      <w:r>
        <w:t>колебаний</w:t>
      </w:r>
      <w:r>
        <w:t xml:space="preserve"> </w:t>
      </w:r>
      <w:r>
        <w:t>в</w:t>
      </w:r>
      <w:r>
        <w:t xml:space="preserve"> </w:t>
      </w:r>
      <w:r>
        <w:t>изотропной</w:t>
      </w:r>
      <w:r>
        <w:t xml:space="preserve"> </w:t>
      </w:r>
      <w:r>
        <w:t>плазме</w:t>
      </w:r>
      <w:r>
        <w:t>.</w:t>
      </w:r>
    </w:p>
    <w:p w:rsidR="001310B3" w:rsidRDefault="001310B3" w:rsidP="001310B3">
      <w:r>
        <w:t xml:space="preserve">11. </w:t>
      </w:r>
      <w:r>
        <w:t>Рассеяние</w:t>
      </w:r>
      <w:r>
        <w:t xml:space="preserve"> </w:t>
      </w:r>
      <w:r>
        <w:t>электронов</w:t>
      </w:r>
      <w:r>
        <w:t xml:space="preserve"> </w:t>
      </w:r>
      <w:r>
        <w:t>равновесной</w:t>
      </w:r>
      <w:r>
        <w:t xml:space="preserve"> </w:t>
      </w:r>
      <w:r>
        <w:t>плазмой</w:t>
      </w:r>
      <w:r>
        <w:t xml:space="preserve">, </w:t>
      </w:r>
      <w:r>
        <w:t>вероятности</w:t>
      </w:r>
      <w:r>
        <w:t xml:space="preserve"> </w:t>
      </w:r>
      <w:r>
        <w:t>переходов</w:t>
      </w:r>
      <w:r>
        <w:t xml:space="preserve"> </w:t>
      </w:r>
      <w:r>
        <w:t>и</w:t>
      </w:r>
      <w:r>
        <w:t xml:space="preserve"> </w:t>
      </w:r>
      <w:r>
        <w:t>динамический</w:t>
      </w:r>
      <w:r>
        <w:t xml:space="preserve"> </w:t>
      </w:r>
      <w:r>
        <w:t>структурный</w:t>
      </w:r>
      <w:r>
        <w:t xml:space="preserve"> </w:t>
      </w:r>
      <w:r>
        <w:t>фактор</w:t>
      </w:r>
      <w:r>
        <w:t>.</w:t>
      </w:r>
    </w:p>
    <w:p w:rsidR="001310B3" w:rsidRDefault="001310B3" w:rsidP="001310B3">
      <w:r>
        <w:t xml:space="preserve">12. </w:t>
      </w:r>
      <w:r>
        <w:t>Связь</w:t>
      </w:r>
      <w:r>
        <w:t xml:space="preserve"> </w:t>
      </w:r>
      <w:r>
        <w:t>динамического</w:t>
      </w:r>
      <w:r>
        <w:t xml:space="preserve"> </w:t>
      </w:r>
      <w:r>
        <w:t>структурного</w:t>
      </w:r>
      <w:r>
        <w:t xml:space="preserve"> </w:t>
      </w:r>
      <w:r>
        <w:t>фактора</w:t>
      </w:r>
      <w:r>
        <w:t xml:space="preserve"> </w:t>
      </w:r>
      <w:r>
        <w:t>с</w:t>
      </w:r>
      <w:r>
        <w:t xml:space="preserve"> </w:t>
      </w:r>
      <w:r>
        <w:t>функциями</w:t>
      </w:r>
      <w:r>
        <w:t xml:space="preserve"> </w:t>
      </w:r>
      <w:r>
        <w:t>реакции</w:t>
      </w:r>
      <w:r>
        <w:t xml:space="preserve"> </w:t>
      </w:r>
      <w:r>
        <w:t>и</w:t>
      </w:r>
      <w:r>
        <w:t xml:space="preserve"> </w:t>
      </w:r>
      <w:r>
        <w:t>диэлектрической</w:t>
      </w:r>
      <w:r>
        <w:t xml:space="preserve"> </w:t>
      </w:r>
      <w:r>
        <w:t>проницаемостью</w:t>
      </w:r>
      <w:r>
        <w:t>.</w:t>
      </w:r>
    </w:p>
    <w:p w:rsidR="001310B3" w:rsidRDefault="001310B3" w:rsidP="001310B3">
      <w:r>
        <w:t xml:space="preserve">13. </w:t>
      </w:r>
      <w:r>
        <w:t>Плазменные</w:t>
      </w:r>
      <w:r>
        <w:t xml:space="preserve"> </w:t>
      </w:r>
      <w:r>
        <w:t>возбуждения</w:t>
      </w:r>
      <w:r>
        <w:t xml:space="preserve"> </w:t>
      </w:r>
      <w:r>
        <w:t>в</w:t>
      </w:r>
      <w:r>
        <w:t xml:space="preserve"> </w:t>
      </w:r>
      <w:r>
        <w:t>вырожденной</w:t>
      </w:r>
      <w:r>
        <w:t xml:space="preserve"> </w:t>
      </w:r>
      <w:r>
        <w:t>плазме</w:t>
      </w:r>
      <w:r>
        <w:t xml:space="preserve">, </w:t>
      </w:r>
      <w:r>
        <w:t>их</w:t>
      </w:r>
      <w:r>
        <w:t xml:space="preserve"> </w:t>
      </w:r>
      <w:r>
        <w:t>спектр</w:t>
      </w:r>
      <w:r>
        <w:t xml:space="preserve"> </w:t>
      </w:r>
      <w:r>
        <w:t>и</w:t>
      </w:r>
      <w:r>
        <w:t xml:space="preserve"> </w:t>
      </w:r>
      <w:r>
        <w:t>вклад</w:t>
      </w:r>
      <w:r>
        <w:t xml:space="preserve"> </w:t>
      </w:r>
      <w:r>
        <w:t>в</w:t>
      </w:r>
      <w:r>
        <w:t xml:space="preserve"> </w:t>
      </w:r>
      <w:r>
        <w:t>структурный</w:t>
      </w:r>
      <w:r>
        <w:t xml:space="preserve"> </w:t>
      </w:r>
      <w:r>
        <w:t>фактор</w:t>
      </w:r>
      <w:r>
        <w:t>.</w:t>
      </w:r>
    </w:p>
    <w:p w:rsidR="001310B3" w:rsidRDefault="001310B3" w:rsidP="001310B3">
      <w:r>
        <w:t xml:space="preserve">14. </w:t>
      </w:r>
      <w:r>
        <w:t>Коллективные</w:t>
      </w:r>
      <w:r>
        <w:t xml:space="preserve"> </w:t>
      </w:r>
      <w:r>
        <w:t>возбуждения</w:t>
      </w:r>
      <w:r>
        <w:t xml:space="preserve"> </w:t>
      </w:r>
      <w:r>
        <w:t>в</w:t>
      </w:r>
      <w:r>
        <w:t xml:space="preserve"> </w:t>
      </w:r>
      <w:r>
        <w:t>многокомпонентной</w:t>
      </w:r>
      <w:r>
        <w:t xml:space="preserve"> </w:t>
      </w:r>
      <w:r>
        <w:t>плазме</w:t>
      </w:r>
      <w:r>
        <w:t>.</w:t>
      </w:r>
    </w:p>
    <w:p w:rsidR="001310B3" w:rsidRDefault="001310B3" w:rsidP="001310B3">
      <w:r>
        <w:t xml:space="preserve">15. </w:t>
      </w:r>
      <w:r>
        <w:t>Плазменная</w:t>
      </w:r>
      <w:r>
        <w:t xml:space="preserve"> </w:t>
      </w:r>
      <w:r>
        <w:t>модель</w:t>
      </w:r>
      <w:r>
        <w:t xml:space="preserve"> </w:t>
      </w:r>
      <w:r>
        <w:t>металла</w:t>
      </w:r>
      <w:r>
        <w:t xml:space="preserve">, </w:t>
      </w:r>
      <w:r>
        <w:t>ионно</w:t>
      </w:r>
      <w:r>
        <w:t>-</w:t>
      </w:r>
      <w:r>
        <w:t>звуковые</w:t>
      </w:r>
      <w:r>
        <w:t xml:space="preserve"> </w:t>
      </w:r>
      <w:r>
        <w:t>колебания</w:t>
      </w:r>
      <w:r>
        <w:t xml:space="preserve">. </w:t>
      </w:r>
    </w:p>
    <w:p w:rsidR="001310B3" w:rsidRDefault="001310B3" w:rsidP="001310B3">
      <w:r>
        <w:t xml:space="preserve">16. </w:t>
      </w:r>
      <w:r>
        <w:t>Плазма</w:t>
      </w:r>
      <w:r>
        <w:t xml:space="preserve"> </w:t>
      </w:r>
      <w:r>
        <w:t>в</w:t>
      </w:r>
      <w:r>
        <w:t xml:space="preserve"> </w:t>
      </w:r>
      <w:r>
        <w:t>магнитном</w:t>
      </w:r>
      <w:r>
        <w:t xml:space="preserve"> </w:t>
      </w:r>
      <w:r>
        <w:t>поле</w:t>
      </w:r>
      <w:r>
        <w:t xml:space="preserve">, </w:t>
      </w:r>
      <w:r>
        <w:t>гидродинамическо</w:t>
      </w:r>
      <w:r w:rsidR="00A26AB0">
        <w:t>е</w:t>
      </w:r>
      <w:r>
        <w:t xml:space="preserve"> </w:t>
      </w:r>
      <w:r>
        <w:t>приближени</w:t>
      </w:r>
      <w:r w:rsidR="00A26AB0">
        <w:t>е</w:t>
      </w:r>
      <w:r>
        <w:t>.</w:t>
      </w:r>
    </w:p>
    <w:p w:rsidR="001310B3" w:rsidRDefault="00515DC1" w:rsidP="001310B3">
      <w:r>
        <w:t xml:space="preserve">17. </w:t>
      </w:r>
      <w:r w:rsidR="001310B3">
        <w:t>Диэлектрическая</w:t>
      </w:r>
      <w:r w:rsidR="001310B3">
        <w:t xml:space="preserve"> </w:t>
      </w:r>
      <w:r w:rsidR="001310B3">
        <w:t>проницаемость</w:t>
      </w:r>
      <w:r w:rsidR="001310B3">
        <w:t xml:space="preserve"> </w:t>
      </w:r>
      <w:r w:rsidR="001310B3">
        <w:t>и</w:t>
      </w:r>
      <w:r w:rsidR="001310B3">
        <w:t xml:space="preserve"> </w:t>
      </w:r>
      <w:r w:rsidR="001310B3">
        <w:t>спектр</w:t>
      </w:r>
      <w:r w:rsidR="001310B3">
        <w:t xml:space="preserve"> </w:t>
      </w:r>
      <w:r w:rsidR="001310B3">
        <w:t>коллективных</w:t>
      </w:r>
      <w:r w:rsidR="001310B3">
        <w:t xml:space="preserve"> </w:t>
      </w:r>
      <w:r w:rsidR="001310B3">
        <w:t>возбуждений</w:t>
      </w:r>
      <w:r w:rsidR="001310B3">
        <w:t xml:space="preserve"> </w:t>
      </w:r>
      <w:r w:rsidR="001310B3">
        <w:t>плазмы</w:t>
      </w:r>
      <w:r w:rsidR="001310B3">
        <w:t xml:space="preserve"> </w:t>
      </w:r>
      <w:r w:rsidR="001310B3">
        <w:t>в</w:t>
      </w:r>
      <w:r w:rsidR="001310B3">
        <w:t xml:space="preserve"> </w:t>
      </w:r>
      <w:r w:rsidR="001310B3">
        <w:t>магнитном</w:t>
      </w:r>
      <w:r w:rsidR="001310B3">
        <w:t xml:space="preserve"> </w:t>
      </w:r>
      <w:r w:rsidR="001310B3">
        <w:t>поле</w:t>
      </w:r>
      <w:r w:rsidR="001310B3">
        <w:t xml:space="preserve"> </w:t>
      </w:r>
      <w:r w:rsidR="001310B3">
        <w:t>в</w:t>
      </w:r>
      <w:r w:rsidR="001310B3">
        <w:t xml:space="preserve"> </w:t>
      </w:r>
      <w:r w:rsidR="001310B3">
        <w:t>приближении</w:t>
      </w:r>
      <w:r w:rsidR="001310B3">
        <w:t xml:space="preserve"> </w:t>
      </w:r>
      <w:r w:rsidR="001310B3">
        <w:t>локальной</w:t>
      </w:r>
      <w:r w:rsidR="001310B3">
        <w:t xml:space="preserve"> </w:t>
      </w:r>
      <w:r w:rsidR="001310B3">
        <w:t>проводимости</w:t>
      </w:r>
      <w:r w:rsidR="001310B3">
        <w:t>.</w:t>
      </w:r>
    </w:p>
    <w:p w:rsidR="001310B3" w:rsidRDefault="001310B3" w:rsidP="001310B3">
      <w:r>
        <w:t xml:space="preserve">18. </w:t>
      </w:r>
      <w:r>
        <w:t>Связывание</w:t>
      </w:r>
      <w:r>
        <w:t xml:space="preserve"> </w:t>
      </w:r>
      <w:r>
        <w:t>низкочастотных</w:t>
      </w:r>
      <w:r>
        <w:t xml:space="preserve"> </w:t>
      </w:r>
      <w:r>
        <w:t>электромагнитных</w:t>
      </w:r>
      <w:r>
        <w:t xml:space="preserve"> </w:t>
      </w:r>
      <w:r>
        <w:t>волн</w:t>
      </w:r>
      <w:r>
        <w:t xml:space="preserve"> </w:t>
      </w:r>
      <w:r>
        <w:t>в</w:t>
      </w:r>
      <w:r>
        <w:t xml:space="preserve"> </w:t>
      </w:r>
      <w:r>
        <w:t>магнитном</w:t>
      </w:r>
      <w:r>
        <w:t xml:space="preserve"> </w:t>
      </w:r>
      <w:r>
        <w:t>поле</w:t>
      </w:r>
      <w:r>
        <w:t xml:space="preserve"> </w:t>
      </w:r>
      <w:r>
        <w:t>и</w:t>
      </w:r>
      <w:r>
        <w:t xml:space="preserve"> </w:t>
      </w:r>
      <w:r>
        <w:t>волн</w:t>
      </w:r>
      <w:r>
        <w:t xml:space="preserve"> </w:t>
      </w:r>
      <w:r>
        <w:t>поперечного</w:t>
      </w:r>
      <w:r>
        <w:t xml:space="preserve"> </w:t>
      </w:r>
      <w:r>
        <w:t>звука</w:t>
      </w:r>
      <w:r>
        <w:t>.</w:t>
      </w:r>
    </w:p>
    <w:p w:rsidR="001310B3" w:rsidRDefault="001310B3" w:rsidP="001310B3">
      <w:r>
        <w:t xml:space="preserve">19. </w:t>
      </w:r>
      <w:r w:rsidR="00656D3B">
        <w:t>Плазменные</w:t>
      </w:r>
      <w:r w:rsidR="00656D3B">
        <w:t xml:space="preserve"> </w:t>
      </w:r>
      <w:r w:rsidR="00656D3B">
        <w:t>волны</w:t>
      </w:r>
      <w:r w:rsidR="00656D3B">
        <w:t xml:space="preserve"> </w:t>
      </w:r>
      <w:r w:rsidR="00656D3B">
        <w:t>на</w:t>
      </w:r>
      <w:r w:rsidR="00656D3B">
        <w:t xml:space="preserve"> </w:t>
      </w:r>
      <w:r w:rsidR="00656D3B">
        <w:t>плоской</w:t>
      </w:r>
      <w:r w:rsidR="00656D3B">
        <w:t xml:space="preserve"> </w:t>
      </w:r>
      <w:r w:rsidR="00656D3B">
        <w:t>границе</w:t>
      </w:r>
      <w:r w:rsidR="00656D3B">
        <w:t xml:space="preserve"> </w:t>
      </w:r>
      <w:r w:rsidR="00656D3B">
        <w:t>проводника</w:t>
      </w:r>
      <w:r w:rsidR="00656D3B">
        <w:t>.</w:t>
      </w:r>
    </w:p>
    <w:p w:rsidR="001310B3" w:rsidRDefault="001310B3" w:rsidP="001310B3">
      <w:r>
        <w:t xml:space="preserve">20. </w:t>
      </w:r>
      <w:r>
        <w:t>Плазменные</w:t>
      </w:r>
      <w:r>
        <w:t xml:space="preserve"> </w:t>
      </w:r>
      <w:r>
        <w:t>колебания</w:t>
      </w:r>
      <w:r>
        <w:t xml:space="preserve"> </w:t>
      </w:r>
      <w:r>
        <w:t>в</w:t>
      </w:r>
      <w:r>
        <w:t xml:space="preserve"> </w:t>
      </w:r>
      <w:r>
        <w:t>проводящем</w:t>
      </w:r>
      <w:r>
        <w:t xml:space="preserve"> </w:t>
      </w:r>
      <w:r>
        <w:t>слое</w:t>
      </w:r>
      <w:r>
        <w:t>.</w:t>
      </w:r>
    </w:p>
    <w:p w:rsidR="002750EE" w:rsidRDefault="002750EE">
      <w:pPr>
        <w:rPr>
          <w:rFonts w:ascii="Times New Roman" w:hAnsi="Times New Roman" w:cs="Times New Roman"/>
          <w:b/>
        </w:rPr>
      </w:pPr>
      <w:bookmarkStart w:id="1" w:name="MTToggleStart"/>
      <w:bookmarkStart w:id="2" w:name="MTToggleEnd"/>
      <w:bookmarkEnd w:id="1"/>
      <w:bookmarkEnd w:id="2"/>
    </w:p>
    <w:p w:rsidR="00FA6F30" w:rsidRDefault="00EE5D37">
      <w:r>
        <w:rPr>
          <w:rFonts w:ascii="Times New Roman" w:hAnsi="Times New Roman" w:cs="Times New Roman"/>
          <w:b/>
        </w:rPr>
        <w:t>3.1.5</w:t>
      </w:r>
      <w:r>
        <w:rPr>
          <w:rFonts w:ascii="Times New Roman" w:hAnsi="Times New Roman" w:cs="Times New Roman"/>
          <w:b/>
        </w:rPr>
        <w:tab/>
        <w:t xml:space="preserve">Методические материалы для оценки </w:t>
      </w:r>
      <w:proofErr w:type="gramStart"/>
      <w:r>
        <w:rPr>
          <w:rFonts w:ascii="Times New Roman" w:hAnsi="Times New Roman" w:cs="Times New Roman"/>
          <w:b/>
        </w:rPr>
        <w:t>обучающимися</w:t>
      </w:r>
      <w:proofErr w:type="gramEnd"/>
      <w:r>
        <w:rPr>
          <w:rFonts w:ascii="Times New Roman" w:hAnsi="Times New Roman" w:cs="Times New Roman"/>
          <w:b/>
        </w:rPr>
        <w:t xml:space="preserve"> содержания и качества учебного процесса</w:t>
      </w:r>
    </w:p>
    <w:p w:rsidR="00844067" w:rsidRPr="00844067" w:rsidRDefault="00EE5D37" w:rsidP="00844067">
      <w:pPr>
        <w:jc w:val="center"/>
        <w:rPr>
          <w:rFonts w:ascii="Times New Roman" w:cs="Times New Roman"/>
        </w:rPr>
      </w:pPr>
      <w:r w:rsidRPr="00844067">
        <w:rPr>
          <w:rFonts w:ascii="Times New Roman" w:cs="Times New Roman"/>
        </w:rPr>
        <w:t>Примерная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анкета</w:t>
      </w:r>
      <w:r w:rsidRPr="00844067">
        <w:rPr>
          <w:rFonts w:ascii="Times New Roman" w:cs="Times New Roman"/>
        </w:rPr>
        <w:t>-</w:t>
      </w:r>
      <w:r w:rsidRPr="00844067">
        <w:rPr>
          <w:rFonts w:ascii="Times New Roman" w:cs="Times New Roman"/>
        </w:rPr>
        <w:t>отзыв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преподаванию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дисциплины</w:t>
      </w:r>
    </w:p>
    <w:p w:rsidR="00844067" w:rsidRPr="00844067" w:rsidRDefault="00EE5D37" w:rsidP="00844067">
      <w:pPr>
        <w:ind w:firstLine="561"/>
        <w:rPr>
          <w:rFonts w:ascii="Times New Roman" w:cs="Times New Roman"/>
        </w:rPr>
      </w:pPr>
      <w:r w:rsidRPr="00844067">
        <w:rPr>
          <w:rFonts w:ascii="Times New Roman" w:cs="Times New Roman"/>
        </w:rPr>
        <w:t>Просим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Вас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заполнить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анонимную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анкету</w:t>
      </w:r>
      <w:r w:rsidRPr="00844067">
        <w:rPr>
          <w:rFonts w:ascii="Times New Roman" w:cs="Times New Roman"/>
        </w:rPr>
        <w:t>-</w:t>
      </w:r>
      <w:r w:rsidRPr="00844067">
        <w:rPr>
          <w:rFonts w:ascii="Times New Roman" w:cs="Times New Roman"/>
        </w:rPr>
        <w:t>отзыв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пройденному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Вами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курсу</w:t>
      </w:r>
      <w:r w:rsidRPr="00844067">
        <w:rPr>
          <w:rFonts w:ascii="Times New Roman" w:cs="Times New Roman"/>
        </w:rPr>
        <w:t xml:space="preserve">. </w:t>
      </w:r>
      <w:r w:rsidRPr="00844067">
        <w:rPr>
          <w:rFonts w:ascii="Times New Roman" w:cs="Times New Roman"/>
        </w:rPr>
        <w:t>Обобщенные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данные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анкет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будут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использованы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для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совершенствования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преподавания</w:t>
      </w:r>
      <w:r w:rsidRPr="00844067">
        <w:rPr>
          <w:rFonts w:ascii="Times New Roman" w:cs="Times New Roman"/>
        </w:rPr>
        <w:t xml:space="preserve">. </w:t>
      </w:r>
      <w:r w:rsidRPr="00844067">
        <w:rPr>
          <w:rFonts w:ascii="Times New Roman" w:cs="Times New Roman"/>
        </w:rPr>
        <w:lastRenderedPageBreak/>
        <w:t>По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каждому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вопросу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проставьте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соответствующие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оценки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шкале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от</w:t>
      </w:r>
      <w:r w:rsidRPr="00844067">
        <w:rPr>
          <w:rFonts w:ascii="Times New Roman" w:cs="Times New Roman"/>
        </w:rPr>
        <w:t xml:space="preserve"> 1 </w:t>
      </w:r>
      <w:r w:rsidRPr="00844067">
        <w:rPr>
          <w:rFonts w:ascii="Times New Roman" w:cs="Times New Roman"/>
        </w:rPr>
        <w:t>до</w:t>
      </w:r>
      <w:r w:rsidRPr="00844067">
        <w:rPr>
          <w:rFonts w:ascii="Times New Roman" w:cs="Times New Roman"/>
        </w:rPr>
        <w:t xml:space="preserve"> 10 </w:t>
      </w:r>
      <w:r w:rsidRPr="00844067">
        <w:rPr>
          <w:rFonts w:ascii="Times New Roman" w:cs="Times New Roman"/>
        </w:rPr>
        <w:t>баллов</w:t>
      </w:r>
      <w:r w:rsidRPr="00844067">
        <w:rPr>
          <w:rFonts w:ascii="Times New Roman" w:cs="Times New Roman"/>
        </w:rPr>
        <w:t xml:space="preserve"> (</w:t>
      </w:r>
      <w:r w:rsidRPr="00844067">
        <w:rPr>
          <w:rFonts w:ascii="Times New Roman" w:cs="Times New Roman"/>
        </w:rPr>
        <w:t>обведите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выбранный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Вами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балл</w:t>
      </w:r>
      <w:r w:rsidRPr="00844067">
        <w:rPr>
          <w:rFonts w:ascii="Times New Roman" w:cs="Times New Roman"/>
        </w:rPr>
        <w:t xml:space="preserve">). </w:t>
      </w:r>
      <w:r w:rsidRPr="00844067">
        <w:rPr>
          <w:rFonts w:ascii="Times New Roman" w:cs="Times New Roman"/>
        </w:rPr>
        <w:t>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случае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необходимости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впишите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свои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комментарии</w:t>
      </w:r>
      <w:r w:rsidRPr="00844067">
        <w:rPr>
          <w:rFonts w:ascii="Times New Roman" w:cs="Times New Roman"/>
        </w:rPr>
        <w:t>.</w:t>
      </w:r>
    </w:p>
    <w:p w:rsidR="00844067" w:rsidRPr="00844067" w:rsidRDefault="00EE5D3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 w:line="360" w:lineRule="auto"/>
        <w:rPr>
          <w:rFonts w:ascii="Times New Roman" w:cs="Times New Roman"/>
        </w:rPr>
      </w:pPr>
      <w:r w:rsidRPr="00844067">
        <w:rPr>
          <w:rFonts w:ascii="Times New Roman" w:cs="Times New Roman"/>
        </w:rPr>
        <w:t>Насколько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удовлетворены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содержанием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дисциплины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целом</w:t>
      </w:r>
      <w:r w:rsidRPr="00844067">
        <w:rPr>
          <w:rFonts w:ascii="Times New Roman" w:cs="Times New Roman"/>
        </w:rPr>
        <w:t>?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1    2    3    4    5    6    7    8    9    10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Комментарий</w:t>
      </w:r>
      <w:r w:rsidRPr="00844067">
        <w:rPr>
          <w:rFonts w:ascii="Times New Roman" w:cs="Times New Roman"/>
          <w:spacing w:val="20"/>
        </w:rPr>
        <w:t>_________________________________________________</w:t>
      </w:r>
    </w:p>
    <w:p w:rsidR="00844067" w:rsidRPr="00844067" w:rsidRDefault="00EE5D3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 w:line="360" w:lineRule="auto"/>
        <w:rPr>
          <w:rFonts w:ascii="Times New Roman" w:cs="Times New Roman"/>
        </w:rPr>
      </w:pPr>
      <w:r w:rsidRPr="00844067">
        <w:rPr>
          <w:rFonts w:ascii="Times New Roman" w:cs="Times New Roman"/>
        </w:rPr>
        <w:t>Насколько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удовлетворены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формами</w:t>
      </w:r>
      <w:r w:rsidRPr="00844067">
        <w:rPr>
          <w:rFonts w:ascii="Times New Roman" w:cs="Times New Roman"/>
        </w:rPr>
        <w:t xml:space="preserve">  </w:t>
      </w:r>
      <w:r w:rsidRPr="00844067">
        <w:rPr>
          <w:rFonts w:ascii="Times New Roman" w:cs="Times New Roman"/>
        </w:rPr>
        <w:t>преподавания</w:t>
      </w:r>
      <w:r w:rsidRPr="00844067">
        <w:rPr>
          <w:rFonts w:ascii="Times New Roman" w:cs="Times New Roman"/>
        </w:rPr>
        <w:t xml:space="preserve">? 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1    2    3    4    5    6    7    8    9    10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Комментарий</w:t>
      </w:r>
      <w:r w:rsidRPr="00844067">
        <w:rPr>
          <w:rFonts w:ascii="Times New Roman" w:cs="Times New Roman"/>
          <w:spacing w:val="20"/>
        </w:rPr>
        <w:t>_________________________________________________</w:t>
      </w:r>
    </w:p>
    <w:p w:rsidR="00844067" w:rsidRPr="00844067" w:rsidRDefault="00EE5D3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 w:line="360" w:lineRule="auto"/>
        <w:rPr>
          <w:rFonts w:ascii="Times New Roman" w:cs="Times New Roman"/>
        </w:rPr>
      </w:pPr>
      <w:r w:rsidRPr="00844067">
        <w:rPr>
          <w:rFonts w:ascii="Times New Roman" w:cs="Times New Roman"/>
        </w:rPr>
        <w:t>Как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оцениваете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качество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подготовки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предложенных</w:t>
      </w:r>
      <w:r w:rsidRPr="00844067">
        <w:rPr>
          <w:rFonts w:ascii="Times New Roman" w:cs="Times New Roman"/>
        </w:rPr>
        <w:t xml:space="preserve"> </w:t>
      </w:r>
      <w:proofErr w:type="spellStart"/>
      <w:r w:rsidRPr="00844067">
        <w:rPr>
          <w:rFonts w:ascii="Times New Roman" w:cs="Times New Roman"/>
        </w:rPr>
        <w:t>учебно</w:t>
      </w:r>
      <w:proofErr w:type="spellEnd"/>
      <w:r w:rsidRPr="00844067">
        <w:rPr>
          <w:rFonts w:ascii="Times New Roman" w:cs="Times New Roman"/>
        </w:rPr>
        <w:t>–методических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материалов</w:t>
      </w:r>
      <w:r w:rsidRPr="00844067">
        <w:rPr>
          <w:rFonts w:ascii="Times New Roman" w:cs="Times New Roman"/>
        </w:rPr>
        <w:t>?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1    2    3    4    5    6    7    8    9    10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Комментарий</w:t>
      </w:r>
      <w:r w:rsidRPr="00844067">
        <w:rPr>
          <w:rFonts w:ascii="Times New Roman" w:cs="Times New Roman"/>
          <w:spacing w:val="20"/>
        </w:rPr>
        <w:t>_________________________________________________</w:t>
      </w:r>
    </w:p>
    <w:p w:rsidR="00844067" w:rsidRPr="00844067" w:rsidRDefault="00EE5D3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 w:line="360" w:lineRule="auto"/>
        <w:rPr>
          <w:rFonts w:ascii="Times New Roman" w:cs="Times New Roman"/>
        </w:rPr>
      </w:pPr>
      <w:r w:rsidRPr="00844067">
        <w:rPr>
          <w:rFonts w:ascii="Times New Roman" w:cs="Times New Roman"/>
        </w:rPr>
        <w:t>Насколько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удовлетворены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использованием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преподавателями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интерактивных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активных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методов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обучения</w:t>
      </w:r>
      <w:proofErr w:type="gramStart"/>
      <w:r w:rsidRPr="00844067">
        <w:rPr>
          <w:rFonts w:ascii="Times New Roman" w:cs="Times New Roman"/>
        </w:rPr>
        <w:t xml:space="preserve"> ?</w:t>
      </w:r>
      <w:proofErr w:type="gramEnd"/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1    2    3    4    5    6    7    8    9    10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Комментарий</w:t>
      </w:r>
      <w:r w:rsidRPr="00844067">
        <w:rPr>
          <w:rFonts w:ascii="Times New Roman" w:cs="Times New Roman"/>
          <w:spacing w:val="20"/>
        </w:rPr>
        <w:t>_________________________________________________</w:t>
      </w:r>
    </w:p>
    <w:p w:rsidR="00844067" w:rsidRPr="00844067" w:rsidRDefault="00EE5D3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/>
        <w:rPr>
          <w:rFonts w:ascii="Times New Roman" w:cs="Times New Roman"/>
        </w:rPr>
      </w:pPr>
      <w:r w:rsidRPr="00844067">
        <w:rPr>
          <w:rFonts w:ascii="Times New Roman" w:cs="Times New Roman"/>
        </w:rPr>
        <w:t>Какие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из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тем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дисциплины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считаете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наиболее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полезными</w:t>
      </w:r>
      <w:r w:rsidRPr="00844067">
        <w:rPr>
          <w:rFonts w:ascii="Times New Roman" w:cs="Times New Roman"/>
        </w:rPr>
        <w:t xml:space="preserve">,  </w:t>
      </w:r>
      <w:r w:rsidRPr="00844067">
        <w:rPr>
          <w:rFonts w:ascii="Times New Roman" w:cs="Times New Roman"/>
        </w:rPr>
        <w:t>ценными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точки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зрения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дальнейшего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обучения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</w:t>
      </w:r>
      <w:r w:rsidRPr="00844067">
        <w:rPr>
          <w:rFonts w:ascii="Times New Roman" w:cs="Times New Roman"/>
        </w:rPr>
        <w:t>/</w:t>
      </w:r>
      <w:r w:rsidRPr="00844067">
        <w:rPr>
          <w:rFonts w:ascii="Times New Roman" w:cs="Times New Roman"/>
        </w:rPr>
        <w:t>или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применения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последующей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практической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деятельности</w:t>
      </w:r>
      <w:r w:rsidRPr="00844067">
        <w:rPr>
          <w:rFonts w:ascii="Times New Roman" w:cs="Times New Roman"/>
        </w:rPr>
        <w:t>?</w:t>
      </w:r>
    </w:p>
    <w:p w:rsidR="00844067" w:rsidRPr="00844067" w:rsidRDefault="00EE5D3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/>
        <w:rPr>
          <w:rFonts w:ascii="Times New Roman" w:cs="Times New Roman"/>
        </w:rPr>
      </w:pPr>
      <w:r w:rsidRPr="00844067">
        <w:rPr>
          <w:rFonts w:ascii="Times New Roman" w:cs="Times New Roman"/>
        </w:rPr>
        <w:t>Что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бы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предложили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изменить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методическом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содержательном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плане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для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совершенствования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преподавания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данной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дисциплины</w:t>
      </w:r>
      <w:r w:rsidRPr="00844067">
        <w:rPr>
          <w:rFonts w:ascii="Times New Roman" w:cs="Times New Roman"/>
        </w:rPr>
        <w:t>?</w:t>
      </w:r>
    </w:p>
    <w:p w:rsidR="0044099E" w:rsidRPr="00844067" w:rsidRDefault="00EE5D37" w:rsidP="00844067">
      <w:pPr>
        <w:jc w:val="center"/>
        <w:rPr>
          <w:rFonts w:ascii="Times New Roman" w:cs="Times New Roman"/>
        </w:rPr>
      </w:pPr>
      <w:r w:rsidRPr="00844067">
        <w:rPr>
          <w:rFonts w:ascii="Times New Roman" w:cs="Times New Roman"/>
        </w:rPr>
        <w:t>СПАСИБО</w:t>
      </w:r>
      <w:r w:rsidRPr="00844067">
        <w:rPr>
          <w:rFonts w:ascii="Times New Roman" w:cs="Times New Roman"/>
        </w:rPr>
        <w:t>!</w:t>
      </w:r>
    </w:p>
    <w:p w:rsidR="00FA6F30" w:rsidRDefault="00EE5D37">
      <w:r>
        <w:rPr>
          <w:rFonts w:ascii="Times New Roman" w:hAnsi="Times New Roman" w:cs="Times New Roman"/>
          <w:b/>
        </w:rPr>
        <w:t>3.2.</w:t>
      </w:r>
      <w:r>
        <w:rPr>
          <w:rFonts w:ascii="Times New Roman" w:hAnsi="Times New Roman" w:cs="Times New Roman"/>
          <w:b/>
        </w:rPr>
        <w:tab/>
        <w:t>Кадровое обеспечение</w:t>
      </w:r>
    </w:p>
    <w:p w:rsidR="00FA6F30" w:rsidRDefault="00EE5D37">
      <w:r>
        <w:rPr>
          <w:rFonts w:ascii="Times New Roman" w:hAnsi="Times New Roman" w:cs="Times New Roman"/>
          <w:b/>
        </w:rPr>
        <w:t>3.2.1</w:t>
      </w:r>
      <w:r>
        <w:rPr>
          <w:rFonts w:ascii="Times New Roman" w:hAnsi="Times New Roman" w:cs="Times New Roman"/>
          <w:b/>
        </w:rPr>
        <w:tab/>
        <w:t>Образование и (или) квалификация штатных преподавателей и иных лиц, допущенных к проведению учебных занятий</w:t>
      </w:r>
    </w:p>
    <w:p w:rsidR="00FA6F30" w:rsidRDefault="00EE5D37">
      <w:r>
        <w:rPr>
          <w:rFonts w:ascii="Times New Roman" w:hAnsi="Times New Roman" w:cs="Times New Roman"/>
        </w:rPr>
        <w:t>учёная степень кандидат физико-математических наук</w:t>
      </w:r>
    </w:p>
    <w:p w:rsidR="00FA6F30" w:rsidRDefault="00EE5D37">
      <w:r>
        <w:rPr>
          <w:rFonts w:ascii="Times New Roman" w:hAnsi="Times New Roman" w:cs="Times New Roman"/>
          <w:b/>
        </w:rPr>
        <w:t>3.2.2  Обеспечение учебно-вспомогательным и (или) иным персоналом</w:t>
      </w:r>
    </w:p>
    <w:p w:rsidR="00FA6F30" w:rsidRDefault="00EE5D37">
      <w:r>
        <w:rPr>
          <w:rFonts w:ascii="Times New Roman" w:hAnsi="Times New Roman" w:cs="Times New Roman"/>
        </w:rPr>
        <w:t>не требуется</w:t>
      </w:r>
    </w:p>
    <w:p w:rsidR="00FA6F30" w:rsidRDefault="00EE5D37">
      <w:r>
        <w:rPr>
          <w:rFonts w:ascii="Times New Roman" w:hAnsi="Times New Roman" w:cs="Times New Roman"/>
          <w:b/>
        </w:rPr>
        <w:t>3.3.</w:t>
      </w:r>
      <w:r>
        <w:rPr>
          <w:rFonts w:ascii="Times New Roman" w:hAnsi="Times New Roman" w:cs="Times New Roman"/>
          <w:b/>
        </w:rPr>
        <w:tab/>
        <w:t>Материально-техническое обеспечение</w:t>
      </w:r>
    </w:p>
    <w:p w:rsidR="00FA6F30" w:rsidRDefault="00EE5D37">
      <w:r>
        <w:rPr>
          <w:rFonts w:ascii="Times New Roman" w:hAnsi="Times New Roman" w:cs="Times New Roman"/>
          <w:b/>
        </w:rPr>
        <w:t>3.3.1</w:t>
      </w:r>
      <w:r>
        <w:rPr>
          <w:rFonts w:ascii="Times New Roman" w:hAnsi="Times New Roman" w:cs="Times New Roman"/>
          <w:b/>
        </w:rPr>
        <w:tab/>
        <w:t>Характеристики аудиторий (помещений, мест) для проведения занятий</w:t>
      </w:r>
    </w:p>
    <w:p w:rsidR="00FA6F30" w:rsidRDefault="00EE5D37">
      <w:r>
        <w:rPr>
          <w:rFonts w:ascii="Times New Roman" w:hAnsi="Times New Roman" w:cs="Times New Roman"/>
        </w:rPr>
        <w:t xml:space="preserve">аудитории на </w:t>
      </w:r>
      <w:r w:rsidR="00587710">
        <w:rPr>
          <w:rFonts w:ascii="Times New Roman" w:hAnsi="Times New Roman" w:cs="Times New Roman"/>
        </w:rPr>
        <w:t>необходимое число мест</w:t>
      </w:r>
      <w:r w:rsidR="00531097">
        <w:rPr>
          <w:rFonts w:ascii="Times New Roman" w:hAnsi="Times New Roman" w:cs="Times New Roman"/>
        </w:rPr>
        <w:t xml:space="preserve"> для обучающихся</w:t>
      </w:r>
    </w:p>
    <w:p w:rsidR="00FA6F30" w:rsidRDefault="00EE5D37">
      <w:r>
        <w:rPr>
          <w:rFonts w:ascii="Times New Roman" w:hAnsi="Times New Roman" w:cs="Times New Roman"/>
          <w:b/>
        </w:rPr>
        <w:lastRenderedPageBreak/>
        <w:t>3.3.2</w:t>
      </w:r>
      <w:r>
        <w:rPr>
          <w:rFonts w:ascii="Times New Roman" w:hAnsi="Times New Roman" w:cs="Times New Roman"/>
          <w:b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:rsidR="00FA6F30" w:rsidRDefault="00EE5D37">
      <w:r>
        <w:rPr>
          <w:rFonts w:ascii="Times New Roman" w:hAnsi="Times New Roman" w:cs="Times New Roman"/>
        </w:rPr>
        <w:t>доска, мел</w:t>
      </w:r>
    </w:p>
    <w:p w:rsidR="00FA6F30" w:rsidRDefault="00EE5D37">
      <w:r>
        <w:rPr>
          <w:rFonts w:ascii="Times New Roman" w:hAnsi="Times New Roman" w:cs="Times New Roman"/>
          <w:b/>
        </w:rPr>
        <w:t>3.3.3</w:t>
      </w:r>
      <w:r>
        <w:rPr>
          <w:rFonts w:ascii="Times New Roman" w:hAnsi="Times New Roman" w:cs="Times New Roman"/>
          <w:b/>
        </w:rPr>
        <w:tab/>
        <w:t>Характеристики специализированного оборудования</w:t>
      </w:r>
    </w:p>
    <w:p w:rsidR="00FA6F30" w:rsidRDefault="00EE5D37">
      <w:r>
        <w:rPr>
          <w:rFonts w:ascii="Times New Roman" w:hAnsi="Times New Roman" w:cs="Times New Roman"/>
        </w:rPr>
        <w:t>нет</w:t>
      </w:r>
    </w:p>
    <w:p w:rsidR="00FA6F30" w:rsidRDefault="00EE5D37">
      <w:r>
        <w:rPr>
          <w:rFonts w:ascii="Times New Roman" w:hAnsi="Times New Roman" w:cs="Times New Roman"/>
          <w:b/>
        </w:rPr>
        <w:t>3.3.4</w:t>
      </w:r>
      <w:r>
        <w:rPr>
          <w:rFonts w:ascii="Times New Roman" w:hAnsi="Times New Roman" w:cs="Times New Roman"/>
          <w:b/>
        </w:rPr>
        <w:tab/>
        <w:t>Характеристики специализированного программного обеспечения</w:t>
      </w:r>
    </w:p>
    <w:p w:rsidR="00FA6F30" w:rsidRDefault="00EE5D37">
      <w:r>
        <w:rPr>
          <w:rFonts w:ascii="Times New Roman" w:hAnsi="Times New Roman" w:cs="Times New Roman"/>
        </w:rPr>
        <w:t>нет</w:t>
      </w:r>
    </w:p>
    <w:p w:rsidR="00FA6F30" w:rsidRDefault="00EE5D37">
      <w:r>
        <w:rPr>
          <w:rFonts w:ascii="Times New Roman" w:hAnsi="Times New Roman" w:cs="Times New Roman"/>
          <w:b/>
        </w:rPr>
        <w:t>3.3.5</w:t>
      </w:r>
      <w:r>
        <w:rPr>
          <w:rFonts w:ascii="Times New Roman" w:hAnsi="Times New Roman" w:cs="Times New Roman"/>
          <w:b/>
        </w:rPr>
        <w:tab/>
        <w:t>Перечень и объёмы требуемых расходных материалов</w:t>
      </w:r>
    </w:p>
    <w:p w:rsidR="00FA6F30" w:rsidRDefault="00EE5D37">
      <w:r>
        <w:rPr>
          <w:rFonts w:ascii="Times New Roman" w:hAnsi="Times New Roman" w:cs="Times New Roman"/>
        </w:rPr>
        <w:t>1 коробка мела</w:t>
      </w:r>
    </w:p>
    <w:p w:rsidR="00FA6F30" w:rsidRDefault="00EE5D37">
      <w:r>
        <w:rPr>
          <w:rFonts w:ascii="Times New Roman" w:hAnsi="Times New Roman" w:cs="Times New Roman"/>
          <w:b/>
        </w:rPr>
        <w:t>3.4.</w:t>
      </w:r>
      <w:r>
        <w:rPr>
          <w:rFonts w:ascii="Times New Roman" w:hAnsi="Times New Roman" w:cs="Times New Roman"/>
          <w:b/>
        </w:rPr>
        <w:tab/>
        <w:t>Информационное обеспечение</w:t>
      </w:r>
    </w:p>
    <w:p w:rsidR="00FA6F30" w:rsidRDefault="00EE5D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3.4.1</w:t>
      </w:r>
      <w:r>
        <w:rPr>
          <w:rFonts w:ascii="Times New Roman" w:hAnsi="Times New Roman" w:cs="Times New Roman"/>
          <w:b/>
        </w:rPr>
        <w:tab/>
        <w:t>Список обязательной литературы</w:t>
      </w:r>
    </w:p>
    <w:p w:rsidR="00943B4C" w:rsidRPr="00943B4C" w:rsidRDefault="00943B4C" w:rsidP="00943B4C">
      <w:pPr>
        <w:rPr>
          <w:rFonts w:ascii="Times New Roman" w:hAnsi="Times New Roman" w:cs="Times New Roman"/>
        </w:rPr>
      </w:pPr>
      <w:r w:rsidRPr="00943B4C">
        <w:t>1</w:t>
      </w:r>
      <w:r w:rsidRPr="00943B4C">
        <w:rPr>
          <w:rFonts w:ascii="Times New Roman" w:hAnsi="Times New Roman" w:cs="Times New Roman"/>
        </w:rPr>
        <w:t xml:space="preserve">. </w:t>
      </w:r>
      <w:proofErr w:type="spellStart"/>
      <w:r w:rsidRPr="00943B4C">
        <w:rPr>
          <w:rFonts w:ascii="Times New Roman" w:hAnsi="Times New Roman" w:cs="Times New Roman"/>
        </w:rPr>
        <w:t>Харрисон</w:t>
      </w:r>
      <w:proofErr w:type="spellEnd"/>
      <w:r w:rsidRPr="00943B4C">
        <w:rPr>
          <w:rFonts w:ascii="Times New Roman" w:hAnsi="Times New Roman" w:cs="Times New Roman"/>
        </w:rPr>
        <w:t xml:space="preserve"> У. Теория твердого тела, М., Мир, 1972.</w:t>
      </w:r>
    </w:p>
    <w:p w:rsidR="00943B4C" w:rsidRPr="00943B4C" w:rsidRDefault="00943B4C" w:rsidP="00943B4C">
      <w:pPr>
        <w:rPr>
          <w:rFonts w:ascii="Times New Roman" w:hAnsi="Times New Roman" w:cs="Times New Roman"/>
        </w:rPr>
      </w:pPr>
      <w:r w:rsidRPr="00943B4C">
        <w:rPr>
          <w:rFonts w:ascii="Times New Roman" w:hAnsi="Times New Roman" w:cs="Times New Roman"/>
        </w:rPr>
        <w:t xml:space="preserve">2. </w:t>
      </w:r>
      <w:proofErr w:type="spellStart"/>
      <w:r w:rsidRPr="00943B4C">
        <w:rPr>
          <w:rFonts w:ascii="Times New Roman" w:hAnsi="Times New Roman" w:cs="Times New Roman"/>
        </w:rPr>
        <w:t>Платцман</w:t>
      </w:r>
      <w:proofErr w:type="spellEnd"/>
      <w:r w:rsidRPr="00943B4C">
        <w:rPr>
          <w:rFonts w:ascii="Times New Roman" w:hAnsi="Times New Roman" w:cs="Times New Roman"/>
        </w:rPr>
        <w:t xml:space="preserve"> Ф., Вольф П. Волны и взаимодействия в плазме твердого тела, М., Мир, 1975.</w:t>
      </w:r>
    </w:p>
    <w:p w:rsidR="00943B4C" w:rsidRPr="00943B4C" w:rsidRDefault="00943B4C" w:rsidP="00943B4C">
      <w:pPr>
        <w:rPr>
          <w:rFonts w:ascii="Times New Roman" w:hAnsi="Times New Roman" w:cs="Times New Roman"/>
        </w:rPr>
      </w:pPr>
      <w:r w:rsidRPr="00943B4C">
        <w:rPr>
          <w:rFonts w:ascii="Times New Roman" w:hAnsi="Times New Roman" w:cs="Times New Roman"/>
        </w:rPr>
        <w:t>3. Абрикосов А.А. Основы теории металлов, М., Наука, 1987.</w:t>
      </w:r>
    </w:p>
    <w:p w:rsidR="00FA6F30" w:rsidRDefault="00EE5D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3.4.2</w:t>
      </w:r>
      <w:r>
        <w:rPr>
          <w:rFonts w:ascii="Times New Roman" w:hAnsi="Times New Roman" w:cs="Times New Roman"/>
          <w:b/>
        </w:rPr>
        <w:tab/>
        <w:t>Список дополнительной литературы</w:t>
      </w:r>
    </w:p>
    <w:p w:rsidR="008C6EEB" w:rsidRPr="008C6EEB" w:rsidRDefault="008C6EEB" w:rsidP="008C6EEB">
      <w:pPr>
        <w:rPr>
          <w:rFonts w:ascii="Times New Roman" w:hAnsi="Times New Roman" w:cs="Times New Roman"/>
        </w:rPr>
      </w:pPr>
      <w:r w:rsidRPr="008C6EEB">
        <w:rPr>
          <w:rFonts w:ascii="Times New Roman" w:hAnsi="Times New Roman" w:cs="Times New Roman"/>
        </w:rPr>
        <w:t xml:space="preserve">1. Александров А.Ф., </w:t>
      </w:r>
      <w:proofErr w:type="spellStart"/>
      <w:r w:rsidRPr="008C6EEB">
        <w:rPr>
          <w:rFonts w:ascii="Times New Roman" w:hAnsi="Times New Roman" w:cs="Times New Roman"/>
        </w:rPr>
        <w:t>Богданкевич</w:t>
      </w:r>
      <w:proofErr w:type="spellEnd"/>
      <w:r w:rsidRPr="008C6EEB">
        <w:rPr>
          <w:rFonts w:ascii="Times New Roman" w:hAnsi="Times New Roman" w:cs="Times New Roman"/>
        </w:rPr>
        <w:t xml:space="preserve"> Л.С., Рухадзе А.А. Основы электродинамики плазмы, М., Высшая школа, 1978.</w:t>
      </w:r>
    </w:p>
    <w:p w:rsidR="008C6EEB" w:rsidRPr="008C6EEB" w:rsidRDefault="008C6EEB" w:rsidP="008C6EEB">
      <w:pPr>
        <w:rPr>
          <w:rFonts w:ascii="Times New Roman" w:hAnsi="Times New Roman" w:cs="Times New Roman"/>
        </w:rPr>
      </w:pPr>
      <w:r w:rsidRPr="008C6EEB">
        <w:rPr>
          <w:rFonts w:ascii="Times New Roman" w:hAnsi="Times New Roman" w:cs="Times New Roman"/>
        </w:rPr>
        <w:t>2. Кондратьев А.С., Кучма А.Е. Лекции по теории квантовых жидкостей, Л., Изд-во ЛГУ, 1989.</w:t>
      </w:r>
    </w:p>
    <w:p w:rsidR="0084066E" w:rsidRDefault="0084066E" w:rsidP="0084066E">
      <w:r>
        <w:rPr>
          <w:rFonts w:ascii="Times New Roman" w:hAnsi="Times New Roman" w:cs="Times New Roman"/>
          <w:b/>
        </w:rPr>
        <w:t>3.4.3</w:t>
      </w:r>
      <w:r>
        <w:rPr>
          <w:rFonts w:ascii="Times New Roman" w:hAnsi="Times New Roman" w:cs="Times New Roman"/>
          <w:b/>
        </w:rPr>
        <w:tab/>
        <w:t>Перечень иных информационных источников</w:t>
      </w:r>
    </w:p>
    <w:p w:rsidR="00FA6F30" w:rsidRDefault="00EE5D37">
      <w:r>
        <w:rPr>
          <w:rFonts w:ascii="Times New Roman" w:hAnsi="Times New Roman" w:cs="Times New Roman"/>
          <w:b/>
        </w:rPr>
        <w:t>Раздел 4. Разработчики программы</w:t>
      </w:r>
    </w:p>
    <w:p w:rsidR="00FA6F30" w:rsidRDefault="00EE5D37">
      <w:r>
        <w:rPr>
          <w:rFonts w:ascii="Times New Roman" w:hAnsi="Times New Roman" w:cs="Times New Roman"/>
        </w:rPr>
        <w:t xml:space="preserve">Кучма Анатолий </w:t>
      </w:r>
      <w:proofErr w:type="spellStart"/>
      <w:r>
        <w:rPr>
          <w:rFonts w:ascii="Times New Roman" w:hAnsi="Times New Roman" w:cs="Times New Roman"/>
        </w:rPr>
        <w:t>Евдокимович</w:t>
      </w:r>
      <w:proofErr w:type="spellEnd"/>
      <w:r>
        <w:rPr>
          <w:rFonts w:ascii="Times New Roman" w:hAnsi="Times New Roman" w:cs="Times New Roman"/>
        </w:rPr>
        <w:t xml:space="preserve">  д.ф.-м.н., проф.</w:t>
      </w:r>
      <w:r>
        <w:rPr>
          <w:rFonts w:ascii="Times New Roman" w:hAnsi="Times New Roman" w:cs="Times New Roman"/>
        </w:rPr>
        <w:tab/>
        <w:t>профессор</w:t>
      </w:r>
      <w:r>
        <w:rPr>
          <w:rFonts w:ascii="Times New Roman" w:hAnsi="Times New Roman" w:cs="Times New Roman"/>
        </w:rPr>
        <w:tab/>
        <w:t>+7-812-428-45-15</w:t>
      </w:r>
      <w:r>
        <w:rPr>
          <w:rFonts w:ascii="Times New Roman" w:hAnsi="Times New Roman" w:cs="Times New Roman"/>
        </w:rPr>
        <w:tab/>
        <w:t>a.kuchma@spbu.ru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FA6F30" w:rsidSect="00E50BF4">
      <w:headerReference w:type="even" r:id="rId9"/>
      <w:headerReference w:type="default" r:id="rId10"/>
      <w:headerReference w:type="first" r:id="rId11"/>
      <w:pgSz w:w="11900" w:h="16840"/>
      <w:pgMar w:top="1134" w:right="851" w:bottom="1134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5A" w:rsidRDefault="00C8095A">
      <w:pPr>
        <w:spacing w:before="0" w:after="0"/>
      </w:pPr>
      <w:r>
        <w:separator/>
      </w:r>
    </w:p>
  </w:endnote>
  <w:endnote w:type="continuationSeparator" w:id="0">
    <w:p w:rsidR="00C8095A" w:rsidRDefault="00C809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5A" w:rsidRDefault="00C8095A">
      <w:pPr>
        <w:spacing w:before="0" w:after="0"/>
      </w:pPr>
      <w:r>
        <w:separator/>
      </w:r>
    </w:p>
  </w:footnote>
  <w:footnote w:type="continuationSeparator" w:id="0">
    <w:p w:rsidR="00C8095A" w:rsidRDefault="00C8095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09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71950"/>
      <w:docPartObj>
        <w:docPartGallery w:val="Page Numbers (Top of Page)"/>
        <w:docPartUnique/>
      </w:docPartObj>
    </w:sdtPr>
    <w:sdtEndPr/>
    <w:sdtContent>
      <w:p w:rsidR="008D2BFB" w:rsidRDefault="00EE5D37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72B" w:rsidRDefault="00C8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02A91"/>
    <w:multiLevelType w:val="multilevel"/>
    <w:tmpl w:val="74A6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148A9"/>
    <w:rsid w:val="00031A2F"/>
    <w:rsid w:val="000434DC"/>
    <w:rsid w:val="00072512"/>
    <w:rsid w:val="000C03E0"/>
    <w:rsid w:val="000C6EBB"/>
    <w:rsid w:val="000E5991"/>
    <w:rsid w:val="000F4169"/>
    <w:rsid w:val="00100934"/>
    <w:rsid w:val="001310B3"/>
    <w:rsid w:val="001915A3"/>
    <w:rsid w:val="001E5902"/>
    <w:rsid w:val="00217F62"/>
    <w:rsid w:val="00236EF3"/>
    <w:rsid w:val="00243F9C"/>
    <w:rsid w:val="002508AF"/>
    <w:rsid w:val="00254160"/>
    <w:rsid w:val="002750EE"/>
    <w:rsid w:val="002924DE"/>
    <w:rsid w:val="002A2521"/>
    <w:rsid w:val="002A6BC9"/>
    <w:rsid w:val="002C0BEB"/>
    <w:rsid w:val="0030352F"/>
    <w:rsid w:val="003467C7"/>
    <w:rsid w:val="0038232A"/>
    <w:rsid w:val="003E2626"/>
    <w:rsid w:val="00421A5C"/>
    <w:rsid w:val="00423D21"/>
    <w:rsid w:val="00480995"/>
    <w:rsid w:val="004860AC"/>
    <w:rsid w:val="004B5F30"/>
    <w:rsid w:val="004E609B"/>
    <w:rsid w:val="00515DC1"/>
    <w:rsid w:val="00531097"/>
    <w:rsid w:val="00556CBC"/>
    <w:rsid w:val="00557FA0"/>
    <w:rsid w:val="005727EB"/>
    <w:rsid w:val="00587710"/>
    <w:rsid w:val="005D01C1"/>
    <w:rsid w:val="00624445"/>
    <w:rsid w:val="00656D3B"/>
    <w:rsid w:val="006E6D34"/>
    <w:rsid w:val="00746D6F"/>
    <w:rsid w:val="00766D55"/>
    <w:rsid w:val="00776AC7"/>
    <w:rsid w:val="007F6A41"/>
    <w:rsid w:val="008104C6"/>
    <w:rsid w:val="00810961"/>
    <w:rsid w:val="00810EBB"/>
    <w:rsid w:val="0084066E"/>
    <w:rsid w:val="0088796F"/>
    <w:rsid w:val="00897D64"/>
    <w:rsid w:val="008B5684"/>
    <w:rsid w:val="008C6EEB"/>
    <w:rsid w:val="00943B4C"/>
    <w:rsid w:val="00966818"/>
    <w:rsid w:val="0099595D"/>
    <w:rsid w:val="009C61F8"/>
    <w:rsid w:val="009F5A28"/>
    <w:rsid w:val="00A136E2"/>
    <w:rsid w:val="00A26AB0"/>
    <w:rsid w:val="00A45E61"/>
    <w:rsid w:val="00A674E9"/>
    <w:rsid w:val="00A906D8"/>
    <w:rsid w:val="00AA3D60"/>
    <w:rsid w:val="00AB5A74"/>
    <w:rsid w:val="00AC3958"/>
    <w:rsid w:val="00B04249"/>
    <w:rsid w:val="00B55E07"/>
    <w:rsid w:val="00B62337"/>
    <w:rsid w:val="00C1410C"/>
    <w:rsid w:val="00C47EE1"/>
    <w:rsid w:val="00C665E3"/>
    <w:rsid w:val="00C77160"/>
    <w:rsid w:val="00C8095A"/>
    <w:rsid w:val="00CB2653"/>
    <w:rsid w:val="00D233CF"/>
    <w:rsid w:val="00D315EC"/>
    <w:rsid w:val="00D63570"/>
    <w:rsid w:val="00D84C83"/>
    <w:rsid w:val="00D855A7"/>
    <w:rsid w:val="00DD389F"/>
    <w:rsid w:val="00E2519F"/>
    <w:rsid w:val="00E64192"/>
    <w:rsid w:val="00E73392"/>
    <w:rsid w:val="00E84E59"/>
    <w:rsid w:val="00EB20F3"/>
    <w:rsid w:val="00EE1BB8"/>
    <w:rsid w:val="00EE5D37"/>
    <w:rsid w:val="00F071AE"/>
    <w:rsid w:val="00F36509"/>
    <w:rsid w:val="00F41AAD"/>
    <w:rsid w:val="00F62B58"/>
    <w:rsid w:val="00F667D2"/>
    <w:rsid w:val="00F96A7D"/>
    <w:rsid w:val="00F96C87"/>
    <w:rsid w:val="00FA6F30"/>
    <w:rsid w:val="00FB2769"/>
    <w:rsid w:val="00FE4DF8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ascii="Arial Unicode MS" w:cs="Arial Unicode MS"/>
      <w:color w:val="000000"/>
      <w:sz w:val="24"/>
      <w:szCs w:val="24"/>
      <w:u w:color="000000"/>
      <w:bdr w:val="nil"/>
    </w:rPr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2">
    <w:name w:val="Верхний колонтитул Знак1"/>
    <w:link w:val="a3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a6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3">
    <w:name w:val="header"/>
    <w:link w:val="12"/>
    <w:uiPriority w:val="99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13"/>
    <w:uiPriority w:val="99"/>
    <w:unhideWhenUsed/>
    <w:rsid w:val="00E50BF4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14">
    <w:name w:val="Основной текст Знак1"/>
    <w:link w:val="a8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4"/>
    <w:uiPriority w:val="99"/>
    <w:rsid w:val="007962B2"/>
    <w:rPr>
      <w:szCs w:val="20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9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5">
    <w:name w:val="Текст сноски Знак1"/>
    <w:link w:val="aa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15"/>
    <w:uiPriority w:val="99"/>
    <w:rsid w:val="007962B2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6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7">
    <w:name w:val="Без интервала1"/>
    <w:uiPriority w:val="99"/>
    <w:rsid w:val="007962B2"/>
    <w:rPr>
      <w:rFonts w:ascii="Calibri" w:hAnsi="Calibri"/>
    </w:rPr>
  </w:style>
  <w:style w:type="paragraph" w:styleId="ab">
    <w:name w:val="Title"/>
    <w:basedOn w:val="a"/>
    <w:link w:val="18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9">
    <w:name w:val="Основной текст с отступом Знак1"/>
    <w:link w:val="ad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d">
    <w:name w:val="Body Text Indent"/>
    <w:basedOn w:val="a"/>
    <w:link w:val="19"/>
    <w:uiPriority w:val="99"/>
    <w:rsid w:val="007962B2"/>
    <w:pPr>
      <w:autoSpaceDE w:val="0"/>
      <w:autoSpaceDN w:val="0"/>
    </w:pPr>
    <w:rPr>
      <w:b/>
      <w:bCs/>
      <w:sz w:val="28"/>
      <w:szCs w:val="28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2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0"/>
    <w:uiPriority w:val="99"/>
    <w:rsid w:val="007962B2"/>
    <w:pPr>
      <w:spacing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ae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f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af0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f1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a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b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">
    <w:name w:val="Название Знак1"/>
    <w:link w:val="ab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3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3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  <w:style w:type="character" w:styleId="af3">
    <w:name w:val="Hyperlink"/>
    <w:rsid w:val="0044099E"/>
    <w:rPr>
      <w:u w:val="single"/>
    </w:rPr>
  </w:style>
  <w:style w:type="table" w:customStyle="1" w:styleId="TableNormal">
    <w:name w:val="Table Normal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bdr w:val="nil"/>
    </w:rPr>
  </w:style>
  <w:style w:type="paragraph" w:customStyle="1" w:styleId="510">
    <w:name w:val="Основной текст (5)1"/>
    <w:rsid w:val="0044099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240" w:line="278" w:lineRule="exact"/>
    </w:pPr>
    <w:rPr>
      <w:rFonts w:hAnsi="Arial Unicode MS" w:cs="Arial Unicode MS"/>
      <w:i/>
      <w:iCs/>
      <w:color w:val="000000"/>
      <w:sz w:val="23"/>
      <w:szCs w:val="23"/>
      <w:u w:color="000000"/>
      <w:bdr w:val="nil"/>
    </w:rPr>
  </w:style>
  <w:style w:type="paragraph" w:customStyle="1" w:styleId="TableStyle2">
    <w:name w:val="Table Style 2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710">
    <w:name w:val="Заголовок 71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eastAsia="Times New Roman"/>
      <w:color w:val="000000"/>
      <w:u w:color="000000"/>
      <w:bdr w:val="nil"/>
    </w:rPr>
  </w:style>
  <w:style w:type="character" w:customStyle="1" w:styleId="af4">
    <w:name w:val="Нижний колонтитул Знак"/>
    <w:uiPriority w:val="99"/>
    <w:rsid w:val="00E50BF4"/>
    <w:rPr>
      <w:rFonts w:ascii="Arial Unicode MS" w:cs="Arial Unicode MS"/>
      <w:color w:val="000000"/>
      <w:sz w:val="24"/>
      <w:szCs w:val="24"/>
      <w:u w:color="000000"/>
    </w:rPr>
  </w:style>
  <w:style w:type="character" w:customStyle="1" w:styleId="af5">
    <w:name w:val="Верхний колонтитул Знак"/>
    <w:uiPriority w:val="99"/>
    <w:rsid w:val="00E50BF4"/>
    <w:rPr>
      <w:rFonts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ascii="Arial Unicode MS" w:cs="Arial Unicode MS"/>
      <w:color w:val="000000"/>
      <w:sz w:val="24"/>
      <w:szCs w:val="24"/>
      <w:u w:color="000000"/>
      <w:bdr w:val="nil"/>
    </w:rPr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2">
    <w:name w:val="Верхний колонтитул Знак1"/>
    <w:link w:val="a3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a6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3">
    <w:name w:val="header"/>
    <w:link w:val="12"/>
    <w:uiPriority w:val="99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13"/>
    <w:uiPriority w:val="99"/>
    <w:unhideWhenUsed/>
    <w:rsid w:val="00E50BF4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14">
    <w:name w:val="Основной текст Знак1"/>
    <w:link w:val="a8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4"/>
    <w:uiPriority w:val="99"/>
    <w:rsid w:val="007962B2"/>
    <w:rPr>
      <w:szCs w:val="20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9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5">
    <w:name w:val="Текст сноски Знак1"/>
    <w:link w:val="aa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15"/>
    <w:uiPriority w:val="99"/>
    <w:rsid w:val="007962B2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6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7">
    <w:name w:val="Без интервала1"/>
    <w:uiPriority w:val="99"/>
    <w:rsid w:val="007962B2"/>
    <w:rPr>
      <w:rFonts w:ascii="Calibri" w:hAnsi="Calibri"/>
    </w:rPr>
  </w:style>
  <w:style w:type="paragraph" w:styleId="ab">
    <w:name w:val="Title"/>
    <w:basedOn w:val="a"/>
    <w:link w:val="18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9">
    <w:name w:val="Основной текст с отступом Знак1"/>
    <w:link w:val="ad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d">
    <w:name w:val="Body Text Indent"/>
    <w:basedOn w:val="a"/>
    <w:link w:val="19"/>
    <w:uiPriority w:val="99"/>
    <w:rsid w:val="007962B2"/>
    <w:pPr>
      <w:autoSpaceDE w:val="0"/>
      <w:autoSpaceDN w:val="0"/>
    </w:pPr>
    <w:rPr>
      <w:b/>
      <w:bCs/>
      <w:sz w:val="28"/>
      <w:szCs w:val="28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2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0"/>
    <w:uiPriority w:val="99"/>
    <w:rsid w:val="007962B2"/>
    <w:pPr>
      <w:spacing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ae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f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af0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f1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a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b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">
    <w:name w:val="Название Знак1"/>
    <w:link w:val="ab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3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3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  <w:style w:type="character" w:styleId="af3">
    <w:name w:val="Hyperlink"/>
    <w:rsid w:val="0044099E"/>
    <w:rPr>
      <w:u w:val="single"/>
    </w:rPr>
  </w:style>
  <w:style w:type="table" w:customStyle="1" w:styleId="TableNormal">
    <w:name w:val="Table Normal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bdr w:val="nil"/>
    </w:rPr>
  </w:style>
  <w:style w:type="paragraph" w:customStyle="1" w:styleId="510">
    <w:name w:val="Основной текст (5)1"/>
    <w:rsid w:val="0044099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240" w:line="278" w:lineRule="exact"/>
    </w:pPr>
    <w:rPr>
      <w:rFonts w:hAnsi="Arial Unicode MS" w:cs="Arial Unicode MS"/>
      <w:i/>
      <w:iCs/>
      <w:color w:val="000000"/>
      <w:sz w:val="23"/>
      <w:szCs w:val="23"/>
      <w:u w:color="000000"/>
      <w:bdr w:val="nil"/>
    </w:rPr>
  </w:style>
  <w:style w:type="paragraph" w:customStyle="1" w:styleId="TableStyle2">
    <w:name w:val="Table Style 2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710">
    <w:name w:val="Заголовок 71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eastAsia="Times New Roman"/>
      <w:color w:val="000000"/>
      <w:u w:color="000000"/>
      <w:bdr w:val="nil"/>
    </w:rPr>
  </w:style>
  <w:style w:type="character" w:customStyle="1" w:styleId="af4">
    <w:name w:val="Нижний колонтитул Знак"/>
    <w:uiPriority w:val="99"/>
    <w:rsid w:val="00E50BF4"/>
    <w:rPr>
      <w:rFonts w:ascii="Arial Unicode MS" w:cs="Arial Unicode MS"/>
      <w:color w:val="000000"/>
      <w:sz w:val="24"/>
      <w:szCs w:val="24"/>
      <w:u w:color="000000"/>
    </w:rPr>
  </w:style>
  <w:style w:type="character" w:customStyle="1" w:styleId="af5">
    <w:name w:val="Верхний колонтитул Знак"/>
    <w:uiPriority w:val="99"/>
    <w:rsid w:val="00E50BF4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4BA4-EEDF-48EE-A532-41F11F72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8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Неуймина Ольга Борисовна</dc:creator>
  <cp:lastModifiedBy>User</cp:lastModifiedBy>
  <cp:revision>89</cp:revision>
  <dcterms:created xsi:type="dcterms:W3CDTF">2017-01-17T08:31:00Z</dcterms:created>
  <dcterms:modified xsi:type="dcterms:W3CDTF">2020-04-11T17:28:00Z</dcterms:modified>
</cp:coreProperties>
</file>